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D75EA" w14:textId="77777777" w:rsidR="00AD26F8" w:rsidRDefault="002F4E5D" w:rsidP="002F4E5D">
      <w:pPr>
        <w:tabs>
          <w:tab w:val="left" w:pos="405"/>
          <w:tab w:val="left" w:pos="1380"/>
          <w:tab w:val="center" w:pos="5233"/>
        </w:tabs>
        <w:ind w:left="1755" w:firstLine="1125"/>
        <w:rPr>
          <w:rFonts w:ascii="Amasis MT Md" w:hAnsi="Amasis MT Md"/>
          <w:sz w:val="44"/>
          <w:szCs w:val="44"/>
        </w:rPr>
      </w:pPr>
      <w:r w:rsidRPr="00376DDC">
        <w:rPr>
          <w:noProof/>
          <w:sz w:val="44"/>
          <w:szCs w:val="44"/>
          <w:lang w:eastAsia="en-GB"/>
        </w:rPr>
        <w:drawing>
          <wp:anchor distT="0" distB="0" distL="0" distR="0" simplePos="0" relativeHeight="251658240" behindDoc="1" locked="0" layoutInCell="1" allowOverlap="1" wp14:anchorId="0FC74518" wp14:editId="36C472BA">
            <wp:simplePos x="0" y="0"/>
            <wp:positionH relativeFrom="margin">
              <wp:posOffset>885825</wp:posOffset>
            </wp:positionH>
            <wp:positionV relativeFrom="paragraph">
              <wp:posOffset>-41910</wp:posOffset>
            </wp:positionV>
            <wp:extent cx="863600" cy="1514475"/>
            <wp:effectExtent l="0" t="0" r="0" b="9525"/>
            <wp:wrapNone/>
            <wp:docPr id="6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863600" cy="1514475"/>
                    </a:xfrm>
                    <a:prstGeom prst="rect">
                      <a:avLst/>
                    </a:prstGeom>
                  </pic:spPr>
                </pic:pic>
              </a:graphicData>
            </a:graphic>
            <wp14:sizeRelH relativeFrom="margin">
              <wp14:pctWidth>0</wp14:pctWidth>
            </wp14:sizeRelH>
            <wp14:sizeRelV relativeFrom="margin">
              <wp14:pctHeight>0</wp14:pctHeight>
            </wp14:sizeRelV>
          </wp:anchor>
        </w:drawing>
      </w:r>
      <w:r>
        <w:rPr>
          <w:rFonts w:ascii="Amasis MT Md" w:hAnsi="Amasis MT Md"/>
          <w:sz w:val="44"/>
          <w:szCs w:val="44"/>
        </w:rPr>
        <w:t xml:space="preserve"> </w:t>
      </w:r>
    </w:p>
    <w:p w14:paraId="534555EB" w14:textId="7E565C5E" w:rsidR="00E958CF" w:rsidRDefault="00AD26F8" w:rsidP="002F4E5D">
      <w:pPr>
        <w:tabs>
          <w:tab w:val="left" w:pos="405"/>
          <w:tab w:val="left" w:pos="1380"/>
          <w:tab w:val="center" w:pos="5233"/>
        </w:tabs>
        <w:ind w:left="1755" w:firstLine="1125"/>
        <w:rPr>
          <w:rFonts w:ascii="Amasis MT Md" w:hAnsi="Amasis MT Md"/>
          <w:sz w:val="44"/>
          <w:szCs w:val="44"/>
        </w:rPr>
      </w:pPr>
      <w:r>
        <w:rPr>
          <w:rFonts w:ascii="Amasis MT Md" w:hAnsi="Amasis MT Md"/>
          <w:sz w:val="44"/>
          <w:szCs w:val="44"/>
        </w:rPr>
        <w:tab/>
      </w:r>
      <w:r w:rsidR="006C41F8" w:rsidRPr="00376DDC">
        <w:rPr>
          <w:rFonts w:ascii="Amasis MT Md" w:hAnsi="Amasis MT Md"/>
          <w:sz w:val="44"/>
          <w:szCs w:val="44"/>
        </w:rPr>
        <w:t>LUCTON SCHOOL</w:t>
      </w:r>
    </w:p>
    <w:p w14:paraId="75E9C4BF" w14:textId="3A4ADEE4" w:rsidR="006C41F8" w:rsidRPr="002578B7" w:rsidRDefault="006C41F8" w:rsidP="006C41F8">
      <w:pPr>
        <w:jc w:val="center"/>
        <w:rPr>
          <w:rFonts w:ascii="Calisto MT" w:hAnsi="Calisto MT"/>
          <w:b/>
          <w:bCs/>
          <w:sz w:val="28"/>
          <w:szCs w:val="28"/>
        </w:rPr>
      </w:pPr>
      <w:r>
        <w:rPr>
          <w:rFonts w:ascii="Calisto MT" w:hAnsi="Calisto MT"/>
          <w:b/>
          <w:bCs/>
          <w:sz w:val="28"/>
          <w:szCs w:val="28"/>
        </w:rPr>
        <w:t xml:space="preserve"> </w:t>
      </w:r>
      <w:r w:rsidR="002578B7">
        <w:rPr>
          <w:rFonts w:ascii="Calisto MT" w:hAnsi="Calisto MT"/>
          <w:b/>
          <w:bCs/>
          <w:sz w:val="28"/>
          <w:szCs w:val="28"/>
        </w:rPr>
        <w:t xml:space="preserve">  </w:t>
      </w:r>
      <w:r w:rsidRPr="002578B7">
        <w:rPr>
          <w:rFonts w:ascii="Calisto MT" w:hAnsi="Calisto MT"/>
          <w:b/>
          <w:bCs/>
          <w:sz w:val="32"/>
          <w:szCs w:val="32"/>
        </w:rPr>
        <w:t xml:space="preserve">Job </w:t>
      </w:r>
      <w:r w:rsidRPr="002578B7">
        <w:rPr>
          <w:rFonts w:ascii="Calisto MT" w:hAnsi="Calisto MT"/>
          <w:b/>
          <w:bCs/>
          <w:sz w:val="28"/>
          <w:szCs w:val="28"/>
        </w:rPr>
        <w:t>Description and Person Specification</w:t>
      </w:r>
    </w:p>
    <w:p w14:paraId="242DBC10" w14:textId="56A77D98" w:rsidR="006C41F8" w:rsidRPr="002578B7" w:rsidRDefault="00AD60E9" w:rsidP="006C41F8">
      <w:pPr>
        <w:jc w:val="center"/>
        <w:rPr>
          <w:rFonts w:ascii="Calisto MT" w:hAnsi="Calisto MT"/>
          <w:b/>
          <w:bCs/>
          <w:sz w:val="28"/>
          <w:szCs w:val="28"/>
        </w:rPr>
      </w:pPr>
      <w:r>
        <w:rPr>
          <w:rFonts w:ascii="Calisto MT" w:hAnsi="Calisto MT"/>
          <w:b/>
          <w:bCs/>
          <w:sz w:val="28"/>
          <w:szCs w:val="28"/>
        </w:rPr>
        <w:t>Head of Maths</w:t>
      </w:r>
    </w:p>
    <w:p w14:paraId="3A7618D8" w14:textId="77777777" w:rsidR="00AD26F8" w:rsidRPr="00393685" w:rsidRDefault="00AD26F8" w:rsidP="00681210">
      <w:pPr>
        <w:jc w:val="both"/>
        <w:rPr>
          <w:sz w:val="23"/>
          <w:szCs w:val="23"/>
        </w:rPr>
      </w:pPr>
    </w:p>
    <w:tbl>
      <w:tblPr>
        <w:tblStyle w:val="TableGrid"/>
        <w:tblpPr w:leftFromText="180" w:rightFromText="180" w:vertAnchor="text" w:tblpY="1"/>
        <w:tblOverlap w:val="never"/>
        <w:tblW w:w="10692" w:type="dxa"/>
        <w:tblLook w:val="04A0" w:firstRow="1" w:lastRow="0" w:firstColumn="1" w:lastColumn="0" w:noHBand="0" w:noVBand="1"/>
      </w:tblPr>
      <w:tblGrid>
        <w:gridCol w:w="1838"/>
        <w:gridCol w:w="3483"/>
        <w:gridCol w:w="2471"/>
        <w:gridCol w:w="2900"/>
      </w:tblGrid>
      <w:tr w:rsidR="00492040" w:rsidRPr="001A374E" w14:paraId="25E42C3F" w14:textId="77777777" w:rsidTr="005413A4">
        <w:trPr>
          <w:trHeight w:val="1432"/>
        </w:trPr>
        <w:tc>
          <w:tcPr>
            <w:tcW w:w="10692" w:type="dxa"/>
            <w:gridSpan w:val="4"/>
            <w:shd w:val="clear" w:color="auto" w:fill="B51A19"/>
          </w:tcPr>
          <w:p w14:paraId="4A0E659B" w14:textId="77777777" w:rsidR="00492040" w:rsidRPr="001A374E" w:rsidRDefault="00492040" w:rsidP="005413A4">
            <w:pPr>
              <w:widowControl w:val="0"/>
              <w:autoSpaceDE w:val="0"/>
              <w:autoSpaceDN w:val="0"/>
              <w:adjustRightInd w:val="0"/>
              <w:spacing w:before="9" w:line="240" w:lineRule="exact"/>
              <w:jc w:val="both"/>
              <w:rPr>
                <w:rFonts w:ascii="Times New Roman" w:eastAsia="Times New Roman" w:hAnsi="Times New Roman" w:cs="Times New Roman"/>
                <w:b/>
                <w:sz w:val="23"/>
                <w:szCs w:val="23"/>
              </w:rPr>
            </w:pPr>
          </w:p>
          <w:p w14:paraId="255CD928" w14:textId="77777777" w:rsidR="00492040" w:rsidRPr="001A374E" w:rsidRDefault="00492040" w:rsidP="005413A4">
            <w:pPr>
              <w:widowControl w:val="0"/>
              <w:autoSpaceDE w:val="0"/>
              <w:autoSpaceDN w:val="0"/>
              <w:adjustRightInd w:val="0"/>
              <w:spacing w:before="9" w:line="240" w:lineRule="exact"/>
              <w:ind w:right="-20"/>
              <w:jc w:val="both"/>
              <w:rPr>
                <w:rFonts w:ascii="Times New Roman" w:eastAsia="Times New Roman" w:hAnsi="Times New Roman" w:cs="Times New Roman"/>
                <w:b/>
                <w:color w:val="FFFFFF" w:themeColor="background1"/>
                <w:sz w:val="23"/>
                <w:szCs w:val="23"/>
              </w:rPr>
            </w:pPr>
            <w:r w:rsidRPr="001A374E">
              <w:rPr>
                <w:rFonts w:ascii="Times New Roman" w:eastAsia="Times New Roman" w:hAnsi="Times New Roman" w:cs="Times New Roman"/>
                <w:b/>
                <w:color w:val="FFFFFF" w:themeColor="background1"/>
                <w:sz w:val="23"/>
                <w:szCs w:val="23"/>
              </w:rPr>
              <w:t>Job Description</w:t>
            </w:r>
          </w:p>
          <w:p w14:paraId="760391F2" w14:textId="77777777" w:rsidR="00492040" w:rsidRPr="001A374E" w:rsidRDefault="00492040" w:rsidP="005413A4">
            <w:pPr>
              <w:widowControl w:val="0"/>
              <w:autoSpaceDE w:val="0"/>
              <w:autoSpaceDN w:val="0"/>
              <w:adjustRightInd w:val="0"/>
              <w:spacing w:before="9" w:line="240" w:lineRule="exact"/>
              <w:jc w:val="both"/>
              <w:rPr>
                <w:rFonts w:ascii="Times New Roman" w:eastAsia="Times New Roman" w:hAnsi="Times New Roman" w:cs="Times New Roman"/>
                <w:b/>
                <w:color w:val="FFFFFF" w:themeColor="background1"/>
                <w:sz w:val="23"/>
                <w:szCs w:val="23"/>
              </w:rPr>
            </w:pPr>
          </w:p>
          <w:p w14:paraId="0202D685" w14:textId="77777777" w:rsidR="00492040" w:rsidRPr="001A374E" w:rsidRDefault="00492040" w:rsidP="005413A4">
            <w:pPr>
              <w:widowControl w:val="0"/>
              <w:autoSpaceDE w:val="0"/>
              <w:autoSpaceDN w:val="0"/>
              <w:adjustRightInd w:val="0"/>
              <w:spacing w:before="9" w:line="240" w:lineRule="exact"/>
              <w:jc w:val="both"/>
              <w:rPr>
                <w:rFonts w:ascii="Times New Roman" w:eastAsia="Times New Roman" w:hAnsi="Times New Roman" w:cs="Times New Roman"/>
                <w:b/>
                <w:color w:val="FFFFFF" w:themeColor="background1"/>
                <w:sz w:val="23"/>
                <w:szCs w:val="23"/>
              </w:rPr>
            </w:pPr>
            <w:r w:rsidRPr="001A374E">
              <w:rPr>
                <w:rFonts w:ascii="Times New Roman" w:eastAsia="Times New Roman" w:hAnsi="Times New Roman" w:cs="Times New Roman"/>
                <w:b/>
                <w:color w:val="FFFFFF" w:themeColor="background1"/>
                <w:sz w:val="23"/>
                <w:szCs w:val="23"/>
              </w:rPr>
              <w:t>Our whole group is committed to safeguarding and promoting the welfare of children and young adults and expects all staff and volunteers to share this commitment.</w:t>
            </w:r>
          </w:p>
          <w:p w14:paraId="41EC6B7B" w14:textId="77777777" w:rsidR="00492040" w:rsidRPr="001A374E" w:rsidRDefault="00492040" w:rsidP="005413A4">
            <w:pPr>
              <w:widowControl w:val="0"/>
              <w:autoSpaceDE w:val="0"/>
              <w:autoSpaceDN w:val="0"/>
              <w:adjustRightInd w:val="0"/>
              <w:spacing w:before="9" w:line="240" w:lineRule="exact"/>
              <w:jc w:val="both"/>
              <w:rPr>
                <w:rFonts w:ascii="Times New Roman" w:eastAsia="Times New Roman" w:hAnsi="Times New Roman" w:cs="Times New Roman"/>
                <w:sz w:val="23"/>
                <w:szCs w:val="23"/>
              </w:rPr>
            </w:pPr>
          </w:p>
        </w:tc>
      </w:tr>
      <w:tr w:rsidR="00665FE8" w:rsidRPr="001A374E" w14:paraId="19157DDD" w14:textId="77777777" w:rsidTr="003923A0">
        <w:tc>
          <w:tcPr>
            <w:tcW w:w="1838" w:type="dxa"/>
            <w:vAlign w:val="center"/>
          </w:tcPr>
          <w:p w14:paraId="09BD5583" w14:textId="77777777" w:rsidR="00665FE8" w:rsidRPr="007326D4" w:rsidRDefault="00665FE8" w:rsidP="00665FE8">
            <w:pPr>
              <w:rPr>
                <w:rFonts w:ascii="Calisto MT" w:hAnsi="Calisto MT"/>
                <w:b/>
                <w:szCs w:val="20"/>
              </w:rPr>
            </w:pPr>
          </w:p>
          <w:p w14:paraId="3F863EE8" w14:textId="77777777" w:rsidR="00665FE8" w:rsidRPr="007326D4" w:rsidRDefault="00665FE8" w:rsidP="00665FE8">
            <w:pPr>
              <w:rPr>
                <w:rFonts w:ascii="Calisto MT" w:hAnsi="Calisto MT"/>
                <w:b/>
                <w:szCs w:val="20"/>
              </w:rPr>
            </w:pPr>
            <w:r w:rsidRPr="007326D4">
              <w:rPr>
                <w:rFonts w:ascii="Calisto MT" w:hAnsi="Calisto MT"/>
                <w:b/>
                <w:szCs w:val="20"/>
              </w:rPr>
              <w:t>Post title:</w:t>
            </w:r>
          </w:p>
          <w:p w14:paraId="1C282C97" w14:textId="77777777" w:rsidR="00665FE8" w:rsidRPr="007326D4" w:rsidRDefault="00665FE8" w:rsidP="00665FE8">
            <w:pPr>
              <w:rPr>
                <w:rFonts w:ascii="Calisto MT" w:hAnsi="Calisto MT"/>
                <w:b/>
                <w:szCs w:val="20"/>
              </w:rPr>
            </w:pPr>
          </w:p>
          <w:p w14:paraId="4C435C52" w14:textId="77777777" w:rsidR="00665FE8" w:rsidRPr="007326D4" w:rsidRDefault="00665FE8" w:rsidP="00665FE8">
            <w:pPr>
              <w:rPr>
                <w:rFonts w:ascii="Calisto MT" w:hAnsi="Calisto MT"/>
                <w:b/>
                <w:szCs w:val="20"/>
              </w:rPr>
            </w:pPr>
            <w:r w:rsidRPr="007326D4">
              <w:rPr>
                <w:rFonts w:ascii="Calisto MT" w:hAnsi="Calisto MT"/>
                <w:b/>
                <w:szCs w:val="20"/>
              </w:rPr>
              <w:t>Working Hours:</w:t>
            </w:r>
          </w:p>
          <w:p w14:paraId="4F3989DC" w14:textId="77777777" w:rsidR="00665FE8" w:rsidRPr="007326D4" w:rsidRDefault="00665FE8" w:rsidP="00665FE8">
            <w:pPr>
              <w:rPr>
                <w:rFonts w:ascii="Calisto MT" w:hAnsi="Calisto MT"/>
                <w:b/>
                <w:szCs w:val="20"/>
              </w:rPr>
            </w:pPr>
          </w:p>
          <w:p w14:paraId="6D6A8F1E" w14:textId="77777777" w:rsidR="00665FE8" w:rsidRPr="007326D4" w:rsidRDefault="00665FE8" w:rsidP="00665FE8">
            <w:pPr>
              <w:rPr>
                <w:rFonts w:ascii="Calisto MT" w:hAnsi="Calisto MT"/>
                <w:b/>
                <w:szCs w:val="20"/>
              </w:rPr>
            </w:pPr>
            <w:r w:rsidRPr="007326D4">
              <w:rPr>
                <w:rFonts w:ascii="Calisto MT" w:hAnsi="Calisto MT"/>
                <w:b/>
                <w:szCs w:val="20"/>
              </w:rPr>
              <w:t>Remuneration:</w:t>
            </w:r>
          </w:p>
          <w:p w14:paraId="2C0155B4" w14:textId="77777777" w:rsidR="00665FE8" w:rsidRPr="007326D4" w:rsidRDefault="00665FE8" w:rsidP="00665FE8">
            <w:pPr>
              <w:rPr>
                <w:rFonts w:ascii="Calisto MT" w:hAnsi="Calisto MT"/>
                <w:b/>
                <w:szCs w:val="20"/>
              </w:rPr>
            </w:pPr>
          </w:p>
          <w:p w14:paraId="4A41B222" w14:textId="77777777" w:rsidR="00665FE8" w:rsidRDefault="00665FE8" w:rsidP="00665FE8">
            <w:pPr>
              <w:rPr>
                <w:rFonts w:ascii="Calisto MT" w:hAnsi="Calisto MT"/>
                <w:b/>
                <w:szCs w:val="20"/>
              </w:rPr>
            </w:pPr>
            <w:r w:rsidRPr="007326D4">
              <w:rPr>
                <w:rFonts w:ascii="Calisto MT" w:hAnsi="Calisto MT"/>
                <w:b/>
                <w:szCs w:val="20"/>
              </w:rPr>
              <w:t>Responsible to:</w:t>
            </w:r>
          </w:p>
          <w:p w14:paraId="15B6150A" w14:textId="77777777" w:rsidR="00FC62BC" w:rsidRDefault="00FC62BC" w:rsidP="00665FE8">
            <w:pPr>
              <w:rPr>
                <w:rFonts w:ascii="Calisto MT" w:hAnsi="Calisto MT"/>
                <w:b/>
                <w:szCs w:val="20"/>
              </w:rPr>
            </w:pPr>
          </w:p>
          <w:p w14:paraId="306B1A86" w14:textId="187F1213" w:rsidR="00FC62BC" w:rsidRPr="007326D4" w:rsidRDefault="00FC62BC" w:rsidP="00665FE8">
            <w:pPr>
              <w:rPr>
                <w:rFonts w:ascii="Calisto MT" w:hAnsi="Calisto MT"/>
                <w:b/>
                <w:szCs w:val="20"/>
              </w:rPr>
            </w:pPr>
            <w:r>
              <w:rPr>
                <w:rFonts w:ascii="Calisto MT" w:hAnsi="Calisto MT"/>
                <w:b/>
                <w:szCs w:val="20"/>
              </w:rPr>
              <w:t xml:space="preserve">Start Date: </w:t>
            </w:r>
          </w:p>
          <w:p w14:paraId="5DBE16FD" w14:textId="77777777" w:rsidR="00665FE8" w:rsidRPr="001A374E" w:rsidRDefault="00665FE8" w:rsidP="00665FE8">
            <w:pPr>
              <w:jc w:val="both"/>
              <w:rPr>
                <w:rFonts w:ascii="Times New Roman" w:hAnsi="Times New Roman" w:cs="Times New Roman"/>
                <w:sz w:val="23"/>
                <w:szCs w:val="23"/>
              </w:rPr>
            </w:pPr>
          </w:p>
        </w:tc>
        <w:tc>
          <w:tcPr>
            <w:tcW w:w="8854" w:type="dxa"/>
            <w:gridSpan w:val="3"/>
            <w:vAlign w:val="center"/>
          </w:tcPr>
          <w:p w14:paraId="128C1314" w14:textId="647C2614" w:rsidR="00665FE8" w:rsidRPr="007326D4" w:rsidRDefault="00AD60E9" w:rsidP="00665FE8">
            <w:pPr>
              <w:rPr>
                <w:rFonts w:ascii="Calisto MT" w:hAnsi="Calisto MT"/>
                <w:b/>
                <w:bCs/>
                <w:szCs w:val="20"/>
              </w:rPr>
            </w:pPr>
            <w:r>
              <w:rPr>
                <w:rFonts w:ascii="Calisto MT" w:hAnsi="Calisto MT"/>
                <w:b/>
                <w:bCs/>
                <w:szCs w:val="20"/>
              </w:rPr>
              <w:t xml:space="preserve">Head of Maths </w:t>
            </w:r>
          </w:p>
          <w:p w14:paraId="22C4A189" w14:textId="77777777" w:rsidR="00665FE8" w:rsidRPr="007326D4" w:rsidRDefault="00665FE8" w:rsidP="00665FE8">
            <w:pPr>
              <w:rPr>
                <w:rFonts w:ascii="Calisto MT" w:hAnsi="Calisto MT"/>
                <w:b/>
                <w:bCs/>
                <w:szCs w:val="20"/>
              </w:rPr>
            </w:pPr>
          </w:p>
          <w:p w14:paraId="6C75D23E" w14:textId="629DB889" w:rsidR="00665FE8" w:rsidRPr="00F401E5" w:rsidRDefault="00AE1B47" w:rsidP="00665FE8">
            <w:pPr>
              <w:rPr>
                <w:rFonts w:ascii="Calisto MT" w:hAnsi="Calisto MT"/>
                <w:b/>
                <w:bCs/>
                <w:szCs w:val="20"/>
              </w:rPr>
            </w:pPr>
            <w:r w:rsidRPr="00F401E5">
              <w:rPr>
                <w:rFonts w:ascii="Calisto MT" w:hAnsi="Calisto MT"/>
                <w:b/>
                <w:bCs/>
                <w:szCs w:val="20"/>
              </w:rPr>
              <w:t xml:space="preserve">Monday - </w:t>
            </w:r>
            <w:r w:rsidR="00171EAC" w:rsidRPr="00F401E5">
              <w:rPr>
                <w:rFonts w:ascii="Calisto MT" w:hAnsi="Calisto MT"/>
                <w:b/>
                <w:bCs/>
                <w:szCs w:val="20"/>
              </w:rPr>
              <w:t>Friday</w:t>
            </w:r>
            <w:r w:rsidR="00665FE8" w:rsidRPr="00F401E5">
              <w:rPr>
                <w:rFonts w:ascii="Calisto MT" w:hAnsi="Calisto MT"/>
                <w:b/>
                <w:bCs/>
                <w:szCs w:val="20"/>
              </w:rPr>
              <w:t xml:space="preserve"> (</w:t>
            </w:r>
            <w:r w:rsidRPr="00F401E5">
              <w:rPr>
                <w:rFonts w:ascii="Calisto MT" w:hAnsi="Calisto MT"/>
                <w:b/>
                <w:bCs/>
                <w:szCs w:val="20"/>
              </w:rPr>
              <w:t>8</w:t>
            </w:r>
            <w:r w:rsidR="007E0A4E" w:rsidRPr="00F401E5">
              <w:rPr>
                <w:rFonts w:ascii="Calisto MT" w:hAnsi="Calisto MT"/>
                <w:b/>
                <w:bCs/>
                <w:szCs w:val="20"/>
              </w:rPr>
              <w:t>:</w:t>
            </w:r>
            <w:r w:rsidR="00AD60E9">
              <w:rPr>
                <w:rFonts w:ascii="Calisto MT" w:hAnsi="Calisto MT"/>
                <w:b/>
                <w:bCs/>
                <w:szCs w:val="20"/>
              </w:rPr>
              <w:t>30</w:t>
            </w:r>
            <w:r w:rsidR="00665FE8" w:rsidRPr="00F401E5">
              <w:rPr>
                <w:rFonts w:ascii="Calisto MT" w:hAnsi="Calisto MT"/>
                <w:b/>
                <w:bCs/>
                <w:szCs w:val="20"/>
              </w:rPr>
              <w:t xml:space="preserve"> </w:t>
            </w:r>
            <w:r w:rsidRPr="00F401E5">
              <w:rPr>
                <w:rFonts w:ascii="Calisto MT" w:hAnsi="Calisto MT"/>
                <w:b/>
                <w:bCs/>
                <w:szCs w:val="20"/>
              </w:rPr>
              <w:t>am</w:t>
            </w:r>
            <w:r w:rsidR="00665FE8" w:rsidRPr="00F401E5">
              <w:rPr>
                <w:rFonts w:ascii="Calisto MT" w:hAnsi="Calisto MT"/>
                <w:b/>
                <w:bCs/>
                <w:szCs w:val="20"/>
              </w:rPr>
              <w:t xml:space="preserve"> to </w:t>
            </w:r>
            <w:r w:rsidRPr="00F401E5">
              <w:rPr>
                <w:rFonts w:ascii="Calisto MT" w:hAnsi="Calisto MT"/>
                <w:b/>
                <w:bCs/>
                <w:szCs w:val="20"/>
              </w:rPr>
              <w:t>5</w:t>
            </w:r>
            <w:r w:rsidR="007E0A4E" w:rsidRPr="00F401E5">
              <w:rPr>
                <w:rFonts w:ascii="Calisto MT" w:hAnsi="Calisto MT"/>
                <w:b/>
                <w:bCs/>
                <w:szCs w:val="20"/>
              </w:rPr>
              <w:t>:</w:t>
            </w:r>
            <w:r w:rsidR="00AD60E9">
              <w:rPr>
                <w:rFonts w:ascii="Calisto MT" w:hAnsi="Calisto MT"/>
                <w:b/>
                <w:bCs/>
                <w:szCs w:val="20"/>
              </w:rPr>
              <w:t>30</w:t>
            </w:r>
            <w:r w:rsidR="00665FE8" w:rsidRPr="00F401E5">
              <w:rPr>
                <w:rFonts w:ascii="Calisto MT" w:hAnsi="Calisto MT"/>
                <w:b/>
                <w:bCs/>
                <w:szCs w:val="20"/>
              </w:rPr>
              <w:t xml:space="preserve"> </w:t>
            </w:r>
            <w:r w:rsidRPr="00F401E5">
              <w:rPr>
                <w:rFonts w:ascii="Calisto MT" w:hAnsi="Calisto MT"/>
                <w:b/>
                <w:bCs/>
                <w:szCs w:val="20"/>
              </w:rPr>
              <w:t>pm</w:t>
            </w:r>
            <w:r w:rsidR="007E0A4E" w:rsidRPr="00F401E5">
              <w:rPr>
                <w:rFonts w:ascii="Calisto MT" w:hAnsi="Calisto MT"/>
                <w:b/>
                <w:bCs/>
                <w:szCs w:val="20"/>
              </w:rPr>
              <w:t>)</w:t>
            </w:r>
            <w:r w:rsidR="00AD60E9">
              <w:rPr>
                <w:rFonts w:ascii="Calisto MT" w:hAnsi="Calisto MT"/>
                <w:b/>
                <w:bCs/>
                <w:szCs w:val="20"/>
              </w:rPr>
              <w:t xml:space="preserve"> </w:t>
            </w:r>
            <w:r w:rsidR="00FC62BC">
              <w:rPr>
                <w:rFonts w:ascii="Calisto MT" w:hAnsi="Calisto MT"/>
                <w:b/>
                <w:bCs/>
                <w:szCs w:val="20"/>
              </w:rPr>
              <w:t xml:space="preserve">as per </w:t>
            </w:r>
            <w:r w:rsidR="00AD60E9">
              <w:rPr>
                <w:rFonts w:ascii="Calisto MT" w:hAnsi="Calisto MT"/>
                <w:b/>
                <w:bCs/>
                <w:szCs w:val="20"/>
              </w:rPr>
              <w:t>School Calendar</w:t>
            </w:r>
          </w:p>
          <w:p w14:paraId="7F0F8DAE" w14:textId="77777777" w:rsidR="00665FE8" w:rsidRPr="00F401E5" w:rsidRDefault="00665FE8" w:rsidP="00665FE8">
            <w:pPr>
              <w:rPr>
                <w:rFonts w:ascii="Calisto MT" w:hAnsi="Calisto MT"/>
                <w:b/>
                <w:bCs/>
                <w:szCs w:val="20"/>
              </w:rPr>
            </w:pPr>
          </w:p>
          <w:p w14:paraId="12BB417A" w14:textId="4B8DF0FE" w:rsidR="00665FE8" w:rsidRPr="007326D4" w:rsidRDefault="00665FE8" w:rsidP="00665FE8">
            <w:pPr>
              <w:rPr>
                <w:rFonts w:ascii="Calisto MT" w:hAnsi="Calisto MT"/>
                <w:b/>
                <w:bCs/>
                <w:szCs w:val="20"/>
              </w:rPr>
            </w:pPr>
            <w:r w:rsidRPr="00F401E5">
              <w:rPr>
                <w:rFonts w:ascii="Calisto MT" w:hAnsi="Calisto MT"/>
                <w:b/>
                <w:bCs/>
                <w:szCs w:val="20"/>
              </w:rPr>
              <w:t>Based on experience</w:t>
            </w:r>
          </w:p>
          <w:p w14:paraId="34CBA323" w14:textId="77777777" w:rsidR="00665FE8" w:rsidRPr="007326D4" w:rsidRDefault="00665FE8" w:rsidP="00665FE8">
            <w:pPr>
              <w:rPr>
                <w:rFonts w:ascii="Calisto MT" w:hAnsi="Calisto MT"/>
                <w:b/>
                <w:bCs/>
                <w:szCs w:val="20"/>
              </w:rPr>
            </w:pPr>
          </w:p>
          <w:p w14:paraId="033E49F0" w14:textId="2183FE37" w:rsidR="00665FE8" w:rsidRPr="007326D4" w:rsidRDefault="00665FE8" w:rsidP="00665FE8">
            <w:pPr>
              <w:rPr>
                <w:rFonts w:ascii="Calisto MT" w:hAnsi="Calisto MT"/>
                <w:b/>
                <w:bCs/>
              </w:rPr>
            </w:pPr>
            <w:r w:rsidRPr="007326D4">
              <w:rPr>
                <w:rFonts w:ascii="Calisto MT" w:hAnsi="Calisto MT"/>
                <w:b/>
                <w:bCs/>
              </w:rPr>
              <w:t>Head</w:t>
            </w:r>
            <w:r w:rsidR="00AD60E9">
              <w:rPr>
                <w:rFonts w:ascii="Calisto MT" w:hAnsi="Calisto MT"/>
                <w:b/>
                <w:bCs/>
              </w:rPr>
              <w:t>master</w:t>
            </w:r>
          </w:p>
          <w:p w14:paraId="17F0D04E" w14:textId="77777777" w:rsidR="00FC62BC" w:rsidRDefault="00FC62BC" w:rsidP="00665FE8">
            <w:pPr>
              <w:jc w:val="both"/>
              <w:rPr>
                <w:rFonts w:ascii="Times New Roman" w:hAnsi="Times New Roman" w:cs="Times New Roman"/>
                <w:b/>
                <w:bCs/>
                <w:sz w:val="23"/>
                <w:szCs w:val="23"/>
              </w:rPr>
            </w:pPr>
          </w:p>
          <w:p w14:paraId="585D9477" w14:textId="279B9D5D" w:rsidR="00665FE8" w:rsidRPr="00FC62BC" w:rsidRDefault="00FC62BC" w:rsidP="00665FE8">
            <w:pPr>
              <w:jc w:val="both"/>
              <w:rPr>
                <w:rFonts w:ascii="Times New Roman" w:hAnsi="Times New Roman" w:cs="Times New Roman"/>
                <w:b/>
                <w:bCs/>
                <w:sz w:val="23"/>
                <w:szCs w:val="23"/>
              </w:rPr>
            </w:pPr>
            <w:r w:rsidRPr="00FC62BC">
              <w:rPr>
                <w:rFonts w:ascii="Times New Roman" w:hAnsi="Times New Roman" w:cs="Times New Roman"/>
                <w:b/>
                <w:bCs/>
                <w:sz w:val="23"/>
                <w:szCs w:val="23"/>
              </w:rPr>
              <w:t>Sep 2025</w:t>
            </w:r>
          </w:p>
        </w:tc>
      </w:tr>
      <w:tr w:rsidR="00BA78C5" w:rsidRPr="001A374E" w14:paraId="42A9D709" w14:textId="77777777" w:rsidTr="003923A0">
        <w:trPr>
          <w:trHeight w:val="1692"/>
        </w:trPr>
        <w:tc>
          <w:tcPr>
            <w:tcW w:w="1838" w:type="dxa"/>
          </w:tcPr>
          <w:p w14:paraId="6EF91C27" w14:textId="77777777" w:rsidR="00BA78C5" w:rsidRPr="007326D4" w:rsidRDefault="00BA78C5" w:rsidP="00BA78C5">
            <w:pPr>
              <w:rPr>
                <w:rFonts w:ascii="Calisto MT" w:hAnsi="Calisto MT"/>
                <w:b/>
                <w:sz w:val="20"/>
                <w:szCs w:val="20"/>
              </w:rPr>
            </w:pPr>
          </w:p>
          <w:p w14:paraId="2041A827" w14:textId="65B9FF20" w:rsidR="00BA78C5" w:rsidRPr="001A374E" w:rsidRDefault="00BA78C5" w:rsidP="00BA78C5">
            <w:pPr>
              <w:jc w:val="both"/>
              <w:rPr>
                <w:rFonts w:ascii="Times New Roman" w:hAnsi="Times New Roman" w:cs="Times New Roman"/>
                <w:b/>
                <w:sz w:val="23"/>
                <w:szCs w:val="23"/>
              </w:rPr>
            </w:pPr>
            <w:r w:rsidRPr="007326D4">
              <w:rPr>
                <w:rFonts w:ascii="Calisto MT" w:hAnsi="Calisto MT"/>
                <w:b/>
                <w:sz w:val="20"/>
                <w:szCs w:val="20"/>
              </w:rPr>
              <w:t>Main Responsibilities:</w:t>
            </w:r>
          </w:p>
        </w:tc>
        <w:tc>
          <w:tcPr>
            <w:tcW w:w="8854" w:type="dxa"/>
            <w:gridSpan w:val="3"/>
            <w:vAlign w:val="center"/>
          </w:tcPr>
          <w:p w14:paraId="47BCC482" w14:textId="77777777" w:rsidR="001966F0" w:rsidRDefault="001966F0" w:rsidP="00AD60E9">
            <w:pPr>
              <w:jc w:val="both"/>
              <w:rPr>
                <w:rFonts w:ascii="Calisto MT" w:eastAsia="Calibri" w:hAnsi="Calisto MT" w:cs="Arial"/>
                <w:color w:val="000000" w:themeColor="text1"/>
              </w:rPr>
            </w:pPr>
          </w:p>
          <w:p w14:paraId="57CF3329" w14:textId="4ABCCACC" w:rsidR="00AD60E9" w:rsidRPr="00EF451C" w:rsidRDefault="00AD60E9" w:rsidP="00AD60E9">
            <w:pPr>
              <w:jc w:val="both"/>
              <w:rPr>
                <w:rFonts w:ascii="Calisto MT" w:eastAsia="Calibri" w:hAnsi="Calisto MT" w:cs="Arial"/>
                <w:color w:val="000000" w:themeColor="text1"/>
              </w:rPr>
            </w:pPr>
            <w:r w:rsidRPr="00EF451C">
              <w:rPr>
                <w:rFonts w:ascii="Calisto MT" w:eastAsia="Calibri" w:hAnsi="Calisto MT" w:cs="Arial"/>
                <w:color w:val="000000" w:themeColor="text1"/>
              </w:rPr>
              <w:t>This list of duties is not exclusive or exhaustive and the post holder will be required to undertake such tasks as may reasonably be expected within the scope of the post:</w:t>
            </w:r>
          </w:p>
          <w:p w14:paraId="504802E0" w14:textId="77777777" w:rsidR="00BA78C5" w:rsidRDefault="00BA78C5" w:rsidP="00AD60E9">
            <w:pPr>
              <w:rPr>
                <w:rFonts w:ascii="Calisto MT" w:hAnsi="Calisto MT"/>
                <w:color w:val="000000" w:themeColor="text1"/>
                <w:sz w:val="23"/>
                <w:szCs w:val="23"/>
              </w:rPr>
            </w:pPr>
          </w:p>
          <w:p w14:paraId="75A31EEB" w14:textId="77777777" w:rsidR="00AD60E9" w:rsidRPr="00EF451C" w:rsidRDefault="00AD60E9" w:rsidP="00AD60E9">
            <w:pPr>
              <w:jc w:val="both"/>
              <w:rPr>
                <w:rFonts w:ascii="Calisto MT" w:eastAsia="Calibri" w:hAnsi="Calisto MT" w:cs="Arial"/>
                <w:b/>
                <w:bCs/>
                <w:color w:val="000000" w:themeColor="text1"/>
              </w:rPr>
            </w:pPr>
            <w:r w:rsidRPr="00EF451C">
              <w:rPr>
                <w:rFonts w:ascii="Calisto MT" w:eastAsia="Calibri" w:hAnsi="Calisto MT" w:cs="Arial"/>
                <w:b/>
                <w:bCs/>
                <w:color w:val="000000" w:themeColor="text1"/>
              </w:rPr>
              <w:t xml:space="preserve">The Head of </w:t>
            </w:r>
            <w:r>
              <w:rPr>
                <w:rFonts w:ascii="Calisto MT" w:eastAsia="Calibri" w:hAnsi="Calisto MT" w:cs="Arial"/>
                <w:b/>
                <w:bCs/>
                <w:color w:val="000000" w:themeColor="text1"/>
              </w:rPr>
              <w:t>Maths</w:t>
            </w:r>
            <w:r w:rsidRPr="00EF451C">
              <w:rPr>
                <w:rFonts w:ascii="Calisto MT" w:eastAsia="Calibri" w:hAnsi="Calisto MT" w:cs="Arial"/>
                <w:b/>
                <w:bCs/>
                <w:color w:val="000000" w:themeColor="text1"/>
              </w:rPr>
              <w:t xml:space="preserve"> is responsible for: -</w:t>
            </w:r>
          </w:p>
          <w:p w14:paraId="0DE60B85" w14:textId="77777777" w:rsidR="00AD60E9" w:rsidRPr="00EF451C" w:rsidRDefault="00AD60E9" w:rsidP="00AD60E9">
            <w:pPr>
              <w:pStyle w:val="ListParagraph"/>
              <w:jc w:val="both"/>
              <w:rPr>
                <w:rFonts w:ascii="Calisto MT" w:hAnsi="Calisto MT" w:cs="Arial"/>
                <w:color w:val="000000" w:themeColor="text1"/>
              </w:rPr>
            </w:pPr>
          </w:p>
          <w:p w14:paraId="4D54A164" w14:textId="77777777" w:rsidR="00AD60E9" w:rsidRPr="00A47733" w:rsidRDefault="00AD60E9" w:rsidP="00AD60E9">
            <w:pPr>
              <w:pStyle w:val="ListParagraph"/>
              <w:numPr>
                <w:ilvl w:val="0"/>
                <w:numId w:val="7"/>
              </w:numPr>
              <w:rPr>
                <w:rStyle w:val="normaltextrun"/>
                <w:rFonts w:ascii="Calisto MT" w:hAnsi="Calisto MT" w:cs="Arial"/>
                <w:color w:val="000000"/>
              </w:rPr>
            </w:pPr>
            <w:r w:rsidRPr="00A47733">
              <w:rPr>
                <w:rStyle w:val="normaltextrun"/>
                <w:rFonts w:ascii="Calisto MT" w:hAnsi="Calisto MT" w:cs="Arial"/>
                <w:color w:val="000000"/>
              </w:rPr>
              <w:t xml:space="preserve">Creating long term strategic plans to maintain success through Local and National competitions </w:t>
            </w:r>
          </w:p>
          <w:p w14:paraId="42C05C62" w14:textId="77777777" w:rsidR="00AD60E9" w:rsidRPr="00A47733" w:rsidRDefault="00AD60E9" w:rsidP="00AD60E9">
            <w:pPr>
              <w:pStyle w:val="ListParagraph"/>
              <w:numPr>
                <w:ilvl w:val="0"/>
                <w:numId w:val="7"/>
              </w:numPr>
              <w:rPr>
                <w:rStyle w:val="normaltextrun"/>
                <w:rFonts w:ascii="Calisto MT" w:hAnsi="Calisto MT" w:cs="Arial"/>
                <w:color w:val="000000"/>
              </w:rPr>
            </w:pPr>
            <w:r w:rsidRPr="00A47733">
              <w:rPr>
                <w:rStyle w:val="normaltextrun"/>
                <w:rFonts w:ascii="Calisto MT" w:hAnsi="Calisto MT" w:cs="Arial"/>
                <w:color w:val="000000"/>
              </w:rPr>
              <w:t xml:space="preserve">Overview of all curricular activities and actively involved in all creative programmes </w:t>
            </w:r>
          </w:p>
          <w:p w14:paraId="68A4FA62" w14:textId="77777777" w:rsidR="00AD60E9" w:rsidRPr="00A47733" w:rsidRDefault="00AD60E9" w:rsidP="00AD60E9">
            <w:pPr>
              <w:pStyle w:val="ListParagraph"/>
              <w:numPr>
                <w:ilvl w:val="0"/>
                <w:numId w:val="7"/>
              </w:numPr>
              <w:rPr>
                <w:rStyle w:val="normaltextrun"/>
                <w:rFonts w:ascii="Calisto MT" w:hAnsi="Calisto MT" w:cs="Arial"/>
                <w:color w:val="000000"/>
              </w:rPr>
            </w:pPr>
            <w:r w:rsidRPr="00A47733">
              <w:rPr>
                <w:rStyle w:val="normaltextrun"/>
                <w:rFonts w:ascii="Calisto MT" w:hAnsi="Calisto MT" w:cs="Arial"/>
                <w:color w:val="000000"/>
              </w:rPr>
              <w:t>Contribute to the co-curricular life of the school</w:t>
            </w:r>
          </w:p>
          <w:p w14:paraId="1C267931" w14:textId="77777777" w:rsidR="00AD60E9" w:rsidRPr="00A47733" w:rsidRDefault="00AD60E9" w:rsidP="00AD60E9">
            <w:pPr>
              <w:pStyle w:val="ListParagraph"/>
              <w:numPr>
                <w:ilvl w:val="0"/>
                <w:numId w:val="7"/>
              </w:numPr>
              <w:rPr>
                <w:rStyle w:val="normaltextrun"/>
                <w:rFonts w:ascii="Calisto MT" w:hAnsi="Calisto MT" w:cs="Arial"/>
                <w:color w:val="000000"/>
              </w:rPr>
            </w:pPr>
            <w:r w:rsidRPr="00A47733">
              <w:rPr>
                <w:rStyle w:val="normaltextrun"/>
                <w:rFonts w:ascii="Calisto MT" w:hAnsi="Calisto MT" w:cs="Arial"/>
                <w:color w:val="000000"/>
              </w:rPr>
              <w:t xml:space="preserve">Strategic view over a modern creative curriculum, creating a balance of curricular and co-curricular activities </w:t>
            </w:r>
          </w:p>
          <w:p w14:paraId="0B03FC62" w14:textId="77777777" w:rsidR="00AD60E9" w:rsidRPr="00A47733" w:rsidRDefault="00AD60E9" w:rsidP="00AD60E9">
            <w:pPr>
              <w:pStyle w:val="ListParagraph"/>
              <w:numPr>
                <w:ilvl w:val="0"/>
                <w:numId w:val="7"/>
              </w:numPr>
              <w:rPr>
                <w:rStyle w:val="normaltextrun"/>
                <w:rFonts w:ascii="Calisto MT" w:hAnsi="Calisto MT" w:cs="Arial"/>
                <w:color w:val="000000"/>
              </w:rPr>
            </w:pPr>
            <w:r w:rsidRPr="00A47733">
              <w:rPr>
                <w:rStyle w:val="normaltextrun"/>
                <w:rFonts w:ascii="Calisto MT" w:hAnsi="Calisto MT" w:cs="Arial"/>
                <w:color w:val="000000"/>
              </w:rPr>
              <w:t xml:space="preserve">Oversee and be actively involved in entries for all Local and National competitions </w:t>
            </w:r>
          </w:p>
          <w:p w14:paraId="32F5FC31" w14:textId="77777777" w:rsidR="00AD60E9" w:rsidRPr="00A47733" w:rsidRDefault="00AD60E9" w:rsidP="00AD60E9">
            <w:pPr>
              <w:pStyle w:val="ListParagraph"/>
              <w:numPr>
                <w:ilvl w:val="0"/>
                <w:numId w:val="7"/>
              </w:numPr>
              <w:rPr>
                <w:rStyle w:val="normaltextrun"/>
                <w:rFonts w:ascii="Calisto MT" w:hAnsi="Calisto MT" w:cs="Arial"/>
                <w:color w:val="000000"/>
              </w:rPr>
            </w:pPr>
            <w:r w:rsidRPr="00A47733">
              <w:rPr>
                <w:rStyle w:val="normaltextrun"/>
                <w:rFonts w:ascii="Calisto MT" w:hAnsi="Calisto MT" w:cs="Arial"/>
                <w:color w:val="000000"/>
              </w:rPr>
              <w:t>Work with Scholars liaising closely with the Pastoral and Achievement Co-Ordinator</w:t>
            </w:r>
          </w:p>
          <w:p w14:paraId="21D8AD4F" w14:textId="77777777" w:rsidR="00AD60E9" w:rsidRPr="00A47733" w:rsidRDefault="00AD60E9" w:rsidP="00AD60E9">
            <w:pPr>
              <w:pStyle w:val="ListParagraph"/>
              <w:numPr>
                <w:ilvl w:val="0"/>
                <w:numId w:val="7"/>
              </w:numPr>
              <w:rPr>
                <w:rStyle w:val="normaltextrun"/>
                <w:rFonts w:ascii="Calisto MT" w:hAnsi="Calisto MT" w:cs="Arial"/>
                <w:color w:val="000000"/>
              </w:rPr>
            </w:pPr>
            <w:r w:rsidRPr="00A47733">
              <w:rPr>
                <w:rStyle w:val="normaltextrun"/>
                <w:rFonts w:ascii="Calisto MT" w:hAnsi="Calisto MT" w:cs="Arial"/>
                <w:color w:val="000000"/>
              </w:rPr>
              <w:t xml:space="preserve">Oversee information of SOCS, Twitter and various media platforms </w:t>
            </w:r>
          </w:p>
          <w:p w14:paraId="107D6A72" w14:textId="77777777" w:rsidR="00AD60E9" w:rsidRPr="00A47733" w:rsidRDefault="00AD60E9" w:rsidP="00AD60E9">
            <w:pPr>
              <w:pStyle w:val="ListParagraph"/>
              <w:numPr>
                <w:ilvl w:val="0"/>
                <w:numId w:val="7"/>
              </w:numPr>
              <w:rPr>
                <w:rStyle w:val="normaltextrun"/>
                <w:rFonts w:ascii="Calisto MT" w:hAnsi="Calisto MT" w:cs="Arial"/>
                <w:color w:val="000000"/>
              </w:rPr>
            </w:pPr>
            <w:r w:rsidRPr="00A47733">
              <w:rPr>
                <w:rStyle w:val="normaltextrun"/>
                <w:rFonts w:ascii="Calisto MT" w:hAnsi="Calisto MT" w:cs="Arial"/>
                <w:color w:val="000000"/>
              </w:rPr>
              <w:t xml:space="preserve">Keep abreast of key developments in the world of Mathematics and Computing </w:t>
            </w:r>
          </w:p>
          <w:p w14:paraId="36695A7A" w14:textId="77777777" w:rsidR="00AD60E9" w:rsidRPr="00A47733" w:rsidRDefault="00AD60E9" w:rsidP="00AD60E9">
            <w:pPr>
              <w:pStyle w:val="ListParagraph"/>
              <w:numPr>
                <w:ilvl w:val="0"/>
                <w:numId w:val="7"/>
              </w:numPr>
              <w:rPr>
                <w:rStyle w:val="normaltextrun"/>
                <w:rFonts w:ascii="Calisto MT" w:hAnsi="Calisto MT" w:cs="Arial"/>
                <w:color w:val="000000"/>
              </w:rPr>
            </w:pPr>
            <w:r w:rsidRPr="00A47733">
              <w:rPr>
                <w:rStyle w:val="normaltextrun"/>
                <w:rFonts w:ascii="Calisto MT" w:hAnsi="Calisto MT" w:cs="Arial"/>
                <w:color w:val="000000"/>
              </w:rPr>
              <w:t>Support other Heads of Faculty in whole school numeracy strategies</w:t>
            </w:r>
          </w:p>
          <w:p w14:paraId="02C0C39B" w14:textId="77777777" w:rsidR="00AD60E9" w:rsidRPr="00A47733" w:rsidRDefault="00AD60E9" w:rsidP="00AD60E9">
            <w:pPr>
              <w:pStyle w:val="ListParagraph"/>
              <w:numPr>
                <w:ilvl w:val="0"/>
                <w:numId w:val="7"/>
              </w:numPr>
              <w:rPr>
                <w:rStyle w:val="normaltextrun"/>
                <w:rFonts w:ascii="Calisto MT" w:hAnsi="Calisto MT" w:cs="Arial"/>
                <w:color w:val="000000"/>
              </w:rPr>
            </w:pPr>
            <w:r w:rsidRPr="00A47733">
              <w:rPr>
                <w:rStyle w:val="normaltextrun"/>
                <w:rFonts w:ascii="Calisto MT" w:hAnsi="Calisto MT" w:cs="Arial"/>
                <w:color w:val="000000"/>
              </w:rPr>
              <w:t xml:space="preserve">Work closely with the Director of Marketing and Admissions to provide opportunities for the recruitment and retention of students for the school  </w:t>
            </w:r>
          </w:p>
          <w:p w14:paraId="381CB726" w14:textId="77777777" w:rsidR="00AD60E9" w:rsidRPr="00EF451C" w:rsidRDefault="00AD60E9" w:rsidP="00AD60E9">
            <w:pPr>
              <w:jc w:val="both"/>
              <w:rPr>
                <w:rFonts w:ascii="Calisto MT" w:eastAsia="Calibri" w:hAnsi="Calisto MT" w:cs="Arial"/>
                <w:color w:val="000000" w:themeColor="text1"/>
              </w:rPr>
            </w:pPr>
          </w:p>
          <w:p w14:paraId="40AAFC3B" w14:textId="16EF3A61" w:rsidR="00AD60E9" w:rsidRPr="00EF451C" w:rsidRDefault="00AD60E9" w:rsidP="00AD60E9">
            <w:pPr>
              <w:jc w:val="both"/>
              <w:rPr>
                <w:rFonts w:ascii="Calisto MT" w:eastAsia="Calibri" w:hAnsi="Calisto MT" w:cs="Arial"/>
                <w:b/>
                <w:color w:val="000000" w:themeColor="text1"/>
              </w:rPr>
            </w:pPr>
            <w:r w:rsidRPr="00EF451C">
              <w:rPr>
                <w:rFonts w:ascii="Calisto MT" w:eastAsia="Calibri" w:hAnsi="Calisto MT" w:cs="Arial"/>
                <w:b/>
                <w:color w:val="000000" w:themeColor="text1"/>
              </w:rPr>
              <w:t xml:space="preserve">Generic Head of Faculty: Managing Learning and Teaching </w:t>
            </w:r>
          </w:p>
          <w:p w14:paraId="7A9B4297" w14:textId="77777777" w:rsidR="00AD60E9" w:rsidRPr="00EF451C" w:rsidRDefault="00AD60E9" w:rsidP="00AD60E9">
            <w:pPr>
              <w:jc w:val="both"/>
              <w:rPr>
                <w:rFonts w:ascii="Calisto MT" w:eastAsia="Calibri" w:hAnsi="Calisto MT" w:cs="Arial"/>
                <w:b/>
                <w:color w:val="000000" w:themeColor="text1"/>
              </w:rPr>
            </w:pPr>
          </w:p>
          <w:p w14:paraId="31568EEC" w14:textId="77777777" w:rsidR="00AD60E9" w:rsidRPr="00EF451C" w:rsidRDefault="00AD60E9" w:rsidP="00AD60E9">
            <w:pPr>
              <w:pStyle w:val="ListParagraph"/>
              <w:numPr>
                <w:ilvl w:val="0"/>
                <w:numId w:val="11"/>
              </w:numPr>
              <w:jc w:val="both"/>
              <w:rPr>
                <w:rFonts w:ascii="Calisto MT" w:eastAsia="Calibri" w:hAnsi="Calisto MT" w:cs="Arial"/>
                <w:color w:val="000000" w:themeColor="text1"/>
              </w:rPr>
            </w:pPr>
            <w:r w:rsidRPr="00EF451C">
              <w:rPr>
                <w:rFonts w:ascii="Calisto MT" w:eastAsia="Calibri" w:hAnsi="Calisto MT" w:cs="Arial"/>
                <w:color w:val="000000" w:themeColor="text1"/>
              </w:rPr>
              <w:t xml:space="preserve">Develops and implements effective systems for curriculum planning enabling the needs of learners to be met and targets to be achieved </w:t>
            </w:r>
          </w:p>
          <w:p w14:paraId="60B5B525" w14:textId="6DC8ABAC" w:rsidR="00AD60E9" w:rsidRPr="00EF451C" w:rsidRDefault="00AD60E9" w:rsidP="00AD60E9">
            <w:pPr>
              <w:pStyle w:val="ListParagraph"/>
              <w:numPr>
                <w:ilvl w:val="0"/>
                <w:numId w:val="11"/>
              </w:numPr>
              <w:jc w:val="both"/>
              <w:rPr>
                <w:rFonts w:ascii="Calisto MT" w:eastAsia="Calibri" w:hAnsi="Calisto MT" w:cs="Arial"/>
                <w:color w:val="000000" w:themeColor="text1"/>
              </w:rPr>
            </w:pPr>
            <w:r w:rsidRPr="00EF451C">
              <w:rPr>
                <w:rFonts w:ascii="Calisto MT" w:eastAsia="Calibri" w:hAnsi="Calisto MT" w:cs="Arial"/>
                <w:color w:val="000000" w:themeColor="text1"/>
              </w:rPr>
              <w:t xml:space="preserve">Manage the development and production of an appropriate curriculum, which meets the needs of students and the </w:t>
            </w:r>
            <w:r>
              <w:rPr>
                <w:rFonts w:ascii="Calisto MT" w:eastAsia="Calibri" w:hAnsi="Calisto MT" w:cs="Arial"/>
                <w:color w:val="000000" w:themeColor="text1"/>
              </w:rPr>
              <w:t>Lucton</w:t>
            </w:r>
            <w:r w:rsidRPr="00EF451C">
              <w:rPr>
                <w:rFonts w:ascii="Calisto MT" w:eastAsia="Calibri" w:hAnsi="Calisto MT" w:cs="Arial"/>
                <w:color w:val="000000" w:themeColor="text1"/>
              </w:rPr>
              <w:t xml:space="preserve"> community and ensures that the students experience a wide variety of teaching methodologies</w:t>
            </w:r>
          </w:p>
          <w:p w14:paraId="35F33C3C" w14:textId="77777777" w:rsidR="00AD60E9" w:rsidRPr="00EF451C" w:rsidRDefault="00AD60E9" w:rsidP="00AD60E9">
            <w:pPr>
              <w:pStyle w:val="ListParagraph"/>
              <w:numPr>
                <w:ilvl w:val="0"/>
                <w:numId w:val="11"/>
              </w:numPr>
              <w:jc w:val="both"/>
              <w:rPr>
                <w:rFonts w:ascii="Calisto MT" w:eastAsia="Calibri" w:hAnsi="Calisto MT" w:cs="Arial"/>
                <w:color w:val="000000" w:themeColor="text1"/>
              </w:rPr>
            </w:pPr>
            <w:r w:rsidRPr="00EF451C">
              <w:rPr>
                <w:rFonts w:ascii="Calisto MT" w:eastAsia="Calibri" w:hAnsi="Calisto MT" w:cs="Arial"/>
                <w:color w:val="000000" w:themeColor="text1"/>
              </w:rPr>
              <w:t>Monitor and evaluate the effectiveness of learning and teaching, responding as appropriate</w:t>
            </w:r>
          </w:p>
          <w:p w14:paraId="4F5AA3EF" w14:textId="77777777" w:rsidR="00AD60E9" w:rsidRPr="00EF451C" w:rsidRDefault="00AD60E9" w:rsidP="00AD60E9">
            <w:pPr>
              <w:pStyle w:val="ListParagraph"/>
              <w:numPr>
                <w:ilvl w:val="0"/>
                <w:numId w:val="11"/>
              </w:numPr>
              <w:jc w:val="both"/>
              <w:rPr>
                <w:rFonts w:ascii="Calisto MT" w:eastAsia="Calibri" w:hAnsi="Calisto MT" w:cs="Arial"/>
                <w:color w:val="000000" w:themeColor="text1"/>
              </w:rPr>
            </w:pPr>
            <w:r w:rsidRPr="00EF451C">
              <w:rPr>
                <w:rFonts w:ascii="Calisto MT" w:eastAsia="Calibri" w:hAnsi="Calisto MT" w:cs="Arial"/>
                <w:color w:val="000000" w:themeColor="text1"/>
              </w:rPr>
              <w:t xml:space="preserve">Contribute where appropriate to curricular and career guidance </w:t>
            </w:r>
          </w:p>
          <w:p w14:paraId="634FF55E" w14:textId="77777777" w:rsidR="00AD60E9" w:rsidRPr="00EF451C" w:rsidRDefault="00AD60E9" w:rsidP="00AD60E9">
            <w:pPr>
              <w:pStyle w:val="ListParagraph"/>
              <w:numPr>
                <w:ilvl w:val="0"/>
                <w:numId w:val="11"/>
              </w:numPr>
              <w:jc w:val="both"/>
              <w:rPr>
                <w:rFonts w:ascii="Calisto MT" w:eastAsia="Calibri" w:hAnsi="Calisto MT" w:cs="Arial"/>
                <w:color w:val="000000" w:themeColor="text1"/>
              </w:rPr>
            </w:pPr>
            <w:r w:rsidRPr="00EF451C">
              <w:rPr>
                <w:rFonts w:ascii="Calisto MT" w:eastAsia="Calibri" w:hAnsi="Calisto MT" w:cs="Arial"/>
                <w:color w:val="000000" w:themeColor="text1"/>
              </w:rPr>
              <w:t xml:space="preserve">Ensure that mechanisms are in place to ensure quality assurance in assessment and reporting. </w:t>
            </w:r>
          </w:p>
          <w:p w14:paraId="0D85066C" w14:textId="77777777" w:rsidR="00AD60E9" w:rsidRPr="00EF451C" w:rsidRDefault="00AD60E9" w:rsidP="00AD60E9">
            <w:pPr>
              <w:pStyle w:val="ListParagraph"/>
              <w:numPr>
                <w:ilvl w:val="0"/>
                <w:numId w:val="11"/>
              </w:numPr>
              <w:jc w:val="both"/>
              <w:rPr>
                <w:rFonts w:ascii="Calisto MT" w:eastAsia="Calibri" w:hAnsi="Calisto MT" w:cs="Arial"/>
                <w:color w:val="000000" w:themeColor="text1"/>
              </w:rPr>
            </w:pPr>
            <w:proofErr w:type="gramStart"/>
            <w:r w:rsidRPr="00EF451C">
              <w:rPr>
                <w:rFonts w:ascii="Calisto MT" w:eastAsia="Calibri" w:hAnsi="Calisto MT" w:cs="Arial"/>
                <w:color w:val="000000" w:themeColor="text1"/>
              </w:rPr>
              <w:t>Make arrangements</w:t>
            </w:r>
            <w:proofErr w:type="gramEnd"/>
            <w:r w:rsidRPr="00EF451C">
              <w:rPr>
                <w:rFonts w:ascii="Calisto MT" w:eastAsia="Calibri" w:hAnsi="Calisto MT" w:cs="Arial"/>
                <w:color w:val="000000" w:themeColor="text1"/>
              </w:rPr>
              <w:t xml:space="preserve"> for recording and reporting students’ progress </w:t>
            </w:r>
          </w:p>
          <w:p w14:paraId="43540698" w14:textId="77777777" w:rsidR="00AD60E9" w:rsidRPr="00EF451C" w:rsidRDefault="00AD60E9" w:rsidP="00AD60E9">
            <w:pPr>
              <w:pStyle w:val="ListParagraph"/>
              <w:numPr>
                <w:ilvl w:val="0"/>
                <w:numId w:val="11"/>
              </w:numPr>
              <w:jc w:val="both"/>
              <w:rPr>
                <w:rFonts w:ascii="Calisto MT" w:eastAsia="Calibri" w:hAnsi="Calisto MT" w:cs="Arial"/>
                <w:color w:val="000000" w:themeColor="text1"/>
              </w:rPr>
            </w:pPr>
            <w:r w:rsidRPr="00EF451C">
              <w:rPr>
                <w:rFonts w:ascii="Calisto MT" w:eastAsia="Calibri" w:hAnsi="Calisto MT" w:cs="Arial"/>
                <w:color w:val="000000" w:themeColor="text1"/>
              </w:rPr>
              <w:t>Be responsive to parental enquiries and concerns</w:t>
            </w:r>
          </w:p>
          <w:p w14:paraId="098DD940" w14:textId="77777777" w:rsidR="00AD60E9" w:rsidRPr="00EF451C" w:rsidRDefault="00AD60E9" w:rsidP="00AD60E9">
            <w:pPr>
              <w:pStyle w:val="ListParagraph"/>
              <w:numPr>
                <w:ilvl w:val="0"/>
                <w:numId w:val="11"/>
              </w:numPr>
              <w:jc w:val="both"/>
              <w:rPr>
                <w:rFonts w:ascii="Calisto MT" w:eastAsia="Calibri" w:hAnsi="Calisto MT" w:cs="Arial"/>
                <w:color w:val="000000" w:themeColor="text1"/>
              </w:rPr>
            </w:pPr>
            <w:r w:rsidRPr="00EF451C">
              <w:rPr>
                <w:rFonts w:ascii="Calisto MT" w:eastAsia="Calibri" w:hAnsi="Calisto MT" w:cs="Arial"/>
                <w:color w:val="000000" w:themeColor="text1"/>
              </w:rPr>
              <w:t>In consultation with the Department create a timetable which manages the needs of the students, the School and individual members of staff</w:t>
            </w:r>
          </w:p>
          <w:p w14:paraId="21D43289" w14:textId="77777777" w:rsidR="00AD60E9" w:rsidRPr="00EF451C" w:rsidRDefault="00AD60E9" w:rsidP="00AD60E9">
            <w:pPr>
              <w:pStyle w:val="ListParagraph"/>
              <w:numPr>
                <w:ilvl w:val="0"/>
                <w:numId w:val="11"/>
              </w:numPr>
              <w:jc w:val="both"/>
              <w:rPr>
                <w:rFonts w:ascii="Calisto MT" w:eastAsia="Calibri" w:hAnsi="Calisto MT" w:cs="Arial"/>
                <w:color w:val="000000" w:themeColor="text1"/>
              </w:rPr>
            </w:pPr>
            <w:r w:rsidRPr="00EF451C">
              <w:rPr>
                <w:rFonts w:ascii="Calisto MT" w:eastAsia="Calibri" w:hAnsi="Calisto MT" w:cs="Arial"/>
                <w:color w:val="000000" w:themeColor="text1"/>
              </w:rPr>
              <w:t>Develops arrangements which promote positive relationships and celebrate success</w:t>
            </w:r>
          </w:p>
          <w:p w14:paraId="64A373C8" w14:textId="77777777" w:rsidR="00AD60E9" w:rsidRPr="00EF451C" w:rsidRDefault="00AD60E9" w:rsidP="00AD60E9">
            <w:pPr>
              <w:pStyle w:val="ListParagraph"/>
              <w:numPr>
                <w:ilvl w:val="0"/>
                <w:numId w:val="11"/>
              </w:numPr>
              <w:jc w:val="both"/>
              <w:rPr>
                <w:rFonts w:ascii="Calisto MT" w:eastAsia="Calibri" w:hAnsi="Calisto MT" w:cs="Arial"/>
                <w:color w:val="000000" w:themeColor="text1"/>
              </w:rPr>
            </w:pPr>
            <w:r w:rsidRPr="00EF451C">
              <w:rPr>
                <w:rFonts w:ascii="Calisto MT" w:eastAsia="Calibri" w:hAnsi="Calisto MT" w:cs="Arial"/>
                <w:color w:val="000000" w:themeColor="text1"/>
              </w:rPr>
              <w:t>Promotes high expectations for achievement amongst all students and staff</w:t>
            </w:r>
          </w:p>
          <w:p w14:paraId="6D9D9A78" w14:textId="77777777" w:rsidR="00AD60E9" w:rsidRPr="00EF451C" w:rsidRDefault="00AD60E9" w:rsidP="00AD60E9">
            <w:pPr>
              <w:pStyle w:val="ListParagraph"/>
              <w:numPr>
                <w:ilvl w:val="0"/>
                <w:numId w:val="11"/>
              </w:numPr>
              <w:jc w:val="both"/>
              <w:rPr>
                <w:rFonts w:ascii="Calisto MT" w:eastAsia="Calibri" w:hAnsi="Calisto MT" w:cs="Arial"/>
                <w:color w:val="000000" w:themeColor="text1"/>
              </w:rPr>
            </w:pPr>
            <w:r w:rsidRPr="00EF451C">
              <w:rPr>
                <w:rFonts w:ascii="Calisto MT" w:eastAsia="Calibri" w:hAnsi="Calisto MT" w:cs="Arial"/>
                <w:color w:val="000000" w:themeColor="text1"/>
              </w:rPr>
              <w:t>Create a positive ethos where staff and students are valued for their individual contributions and equality of opportunity is promoted</w:t>
            </w:r>
          </w:p>
          <w:p w14:paraId="523BCD20" w14:textId="77777777" w:rsidR="00AD60E9" w:rsidRPr="00EF451C" w:rsidRDefault="00AD60E9" w:rsidP="00AD60E9">
            <w:pPr>
              <w:pStyle w:val="ListParagraph"/>
              <w:numPr>
                <w:ilvl w:val="0"/>
                <w:numId w:val="11"/>
              </w:numPr>
              <w:jc w:val="both"/>
              <w:rPr>
                <w:rFonts w:ascii="Calisto MT" w:eastAsia="Calibri" w:hAnsi="Calisto MT" w:cs="Arial"/>
                <w:color w:val="000000" w:themeColor="text1"/>
              </w:rPr>
            </w:pPr>
            <w:r w:rsidRPr="00EF451C">
              <w:rPr>
                <w:rFonts w:ascii="Calisto MT" w:eastAsia="Calibri" w:hAnsi="Calisto MT" w:cs="Arial"/>
                <w:color w:val="000000" w:themeColor="text1"/>
              </w:rPr>
              <w:t xml:space="preserve">Enrich the curricular and extra-curricular work of the Department through: </w:t>
            </w:r>
          </w:p>
          <w:p w14:paraId="5B39353E" w14:textId="77777777" w:rsidR="00AD60E9" w:rsidRPr="00EF451C" w:rsidRDefault="00AD60E9" w:rsidP="00AD60E9">
            <w:pPr>
              <w:pStyle w:val="ListParagraph"/>
              <w:numPr>
                <w:ilvl w:val="0"/>
                <w:numId w:val="12"/>
              </w:numPr>
              <w:jc w:val="both"/>
              <w:rPr>
                <w:rFonts w:ascii="Calisto MT" w:eastAsia="Calibri" w:hAnsi="Calisto MT" w:cs="Arial"/>
                <w:color w:val="000000" w:themeColor="text1"/>
              </w:rPr>
            </w:pPr>
            <w:r w:rsidRPr="00EF451C">
              <w:rPr>
                <w:rFonts w:ascii="Calisto MT" w:eastAsia="Calibri" w:hAnsi="Calisto MT" w:cs="Arial"/>
                <w:color w:val="000000" w:themeColor="text1"/>
              </w:rPr>
              <w:t xml:space="preserve">Clubs </w:t>
            </w:r>
          </w:p>
          <w:p w14:paraId="3CBC6596" w14:textId="77777777" w:rsidR="00AD60E9" w:rsidRPr="00EF451C" w:rsidRDefault="00AD60E9" w:rsidP="00AD60E9">
            <w:pPr>
              <w:pStyle w:val="ListParagraph"/>
              <w:numPr>
                <w:ilvl w:val="0"/>
                <w:numId w:val="12"/>
              </w:numPr>
              <w:jc w:val="both"/>
              <w:rPr>
                <w:rFonts w:ascii="Calisto MT" w:eastAsia="Calibri" w:hAnsi="Calisto MT" w:cs="Arial"/>
                <w:color w:val="000000" w:themeColor="text1"/>
              </w:rPr>
            </w:pPr>
            <w:r w:rsidRPr="00EF451C">
              <w:rPr>
                <w:rFonts w:ascii="Calisto MT" w:eastAsia="Calibri" w:hAnsi="Calisto MT" w:cs="Arial"/>
                <w:color w:val="000000" w:themeColor="text1"/>
              </w:rPr>
              <w:t xml:space="preserve">Competitions </w:t>
            </w:r>
          </w:p>
          <w:p w14:paraId="22921212" w14:textId="77777777" w:rsidR="00AD60E9" w:rsidRPr="00EF451C" w:rsidRDefault="00AD60E9" w:rsidP="00AD60E9">
            <w:pPr>
              <w:pStyle w:val="ListParagraph"/>
              <w:numPr>
                <w:ilvl w:val="0"/>
                <w:numId w:val="12"/>
              </w:numPr>
              <w:jc w:val="both"/>
              <w:rPr>
                <w:rFonts w:ascii="Calisto MT" w:eastAsia="Calibri" w:hAnsi="Calisto MT" w:cs="Arial"/>
                <w:color w:val="000000" w:themeColor="text1"/>
              </w:rPr>
            </w:pPr>
            <w:r w:rsidRPr="00EF451C">
              <w:rPr>
                <w:rFonts w:ascii="Calisto MT" w:eastAsia="Calibri" w:hAnsi="Calisto MT" w:cs="Arial"/>
                <w:color w:val="000000" w:themeColor="text1"/>
              </w:rPr>
              <w:t xml:space="preserve">Trips and visits </w:t>
            </w:r>
          </w:p>
          <w:p w14:paraId="58CC0990" w14:textId="77777777" w:rsidR="00AD60E9" w:rsidRPr="00EF451C" w:rsidRDefault="00AD60E9" w:rsidP="00AD60E9">
            <w:pPr>
              <w:pStyle w:val="ListParagraph"/>
              <w:numPr>
                <w:ilvl w:val="0"/>
                <w:numId w:val="12"/>
              </w:numPr>
              <w:jc w:val="both"/>
              <w:rPr>
                <w:rFonts w:ascii="Calisto MT" w:eastAsia="Calibri" w:hAnsi="Calisto MT" w:cs="Arial"/>
                <w:color w:val="000000" w:themeColor="text1"/>
              </w:rPr>
            </w:pPr>
            <w:r w:rsidRPr="00EF451C">
              <w:rPr>
                <w:rFonts w:ascii="Calisto MT" w:eastAsia="Calibri" w:hAnsi="Calisto MT" w:cs="Arial"/>
                <w:color w:val="000000" w:themeColor="text1"/>
              </w:rPr>
              <w:t>Conferences and special events -</w:t>
            </w:r>
          </w:p>
          <w:p w14:paraId="2697CF07" w14:textId="77777777" w:rsidR="00AD60E9" w:rsidRPr="00EF451C" w:rsidRDefault="00AD60E9" w:rsidP="00AD60E9">
            <w:pPr>
              <w:pStyle w:val="ListParagraph"/>
              <w:numPr>
                <w:ilvl w:val="0"/>
                <w:numId w:val="11"/>
              </w:numPr>
              <w:jc w:val="both"/>
              <w:rPr>
                <w:rFonts w:ascii="Calisto MT" w:eastAsia="Calibri" w:hAnsi="Calisto MT" w:cs="Arial"/>
                <w:color w:val="000000" w:themeColor="text1"/>
              </w:rPr>
            </w:pPr>
            <w:r w:rsidRPr="00EF451C">
              <w:rPr>
                <w:rFonts w:ascii="Calisto MT" w:eastAsia="Calibri" w:hAnsi="Calisto MT" w:cs="Arial"/>
                <w:color w:val="000000" w:themeColor="text1"/>
              </w:rPr>
              <w:t xml:space="preserve">Promote the profile of the Department and the subject(s) taught </w:t>
            </w:r>
          </w:p>
          <w:p w14:paraId="28EE00BB" w14:textId="77777777" w:rsidR="00AD60E9" w:rsidRPr="00EF451C" w:rsidRDefault="00AD60E9" w:rsidP="00AD60E9">
            <w:pPr>
              <w:pStyle w:val="ListParagraph"/>
              <w:numPr>
                <w:ilvl w:val="0"/>
                <w:numId w:val="11"/>
              </w:numPr>
              <w:jc w:val="both"/>
              <w:rPr>
                <w:rFonts w:ascii="Calisto MT" w:eastAsia="Calibri" w:hAnsi="Calisto MT" w:cs="Arial"/>
                <w:color w:val="000000" w:themeColor="text1"/>
              </w:rPr>
            </w:pPr>
            <w:r w:rsidRPr="00EF451C">
              <w:rPr>
                <w:rFonts w:ascii="Calisto MT" w:eastAsia="Calibri" w:hAnsi="Calisto MT" w:cs="Arial"/>
                <w:color w:val="000000" w:themeColor="text1"/>
              </w:rPr>
              <w:t>Promote positive discipline and achievement based on rigour and care</w:t>
            </w:r>
          </w:p>
          <w:p w14:paraId="4D9EE0D2" w14:textId="77777777" w:rsidR="00AD60E9" w:rsidRPr="00EF451C" w:rsidRDefault="00AD60E9" w:rsidP="00AD60E9">
            <w:pPr>
              <w:pStyle w:val="ListParagraph"/>
              <w:numPr>
                <w:ilvl w:val="0"/>
                <w:numId w:val="11"/>
              </w:numPr>
              <w:jc w:val="both"/>
              <w:rPr>
                <w:rFonts w:ascii="Calisto MT" w:eastAsia="Calibri" w:hAnsi="Calisto MT" w:cs="Arial"/>
                <w:color w:val="000000" w:themeColor="text1"/>
              </w:rPr>
            </w:pPr>
            <w:r w:rsidRPr="00EF451C">
              <w:rPr>
                <w:rFonts w:ascii="Calisto MT" w:eastAsia="Calibri" w:hAnsi="Calisto MT" w:cs="Arial"/>
                <w:color w:val="000000" w:themeColor="text1"/>
              </w:rPr>
              <w:t>Work in partnership with parents to ensure that they are involved in, and aware of, their child’s experiences</w:t>
            </w:r>
          </w:p>
          <w:p w14:paraId="6323BECA" w14:textId="77777777" w:rsidR="00AD60E9" w:rsidRPr="00EF451C" w:rsidRDefault="00AD60E9" w:rsidP="00AD60E9">
            <w:pPr>
              <w:pStyle w:val="ListParagraph"/>
              <w:numPr>
                <w:ilvl w:val="0"/>
                <w:numId w:val="11"/>
              </w:numPr>
              <w:jc w:val="both"/>
              <w:rPr>
                <w:rFonts w:ascii="Calisto MT" w:eastAsia="Calibri" w:hAnsi="Calisto MT" w:cs="Arial"/>
                <w:color w:val="000000" w:themeColor="text1"/>
              </w:rPr>
            </w:pPr>
            <w:r w:rsidRPr="00EF451C">
              <w:rPr>
                <w:rFonts w:ascii="Calisto MT" w:eastAsia="Calibri" w:hAnsi="Calisto MT" w:cs="Arial"/>
                <w:color w:val="000000" w:themeColor="text1"/>
              </w:rPr>
              <w:t>Ensure that systems are in place to meet the care, welfare and protection of students within the Department</w:t>
            </w:r>
          </w:p>
          <w:p w14:paraId="6D5B37CD" w14:textId="77777777" w:rsidR="00AD60E9" w:rsidRPr="00EF451C" w:rsidRDefault="00AD60E9" w:rsidP="00AD60E9">
            <w:pPr>
              <w:jc w:val="both"/>
              <w:rPr>
                <w:rFonts w:ascii="Calisto MT" w:eastAsia="Calibri" w:hAnsi="Calisto MT" w:cs="Arial"/>
                <w:color w:val="000000" w:themeColor="text1"/>
              </w:rPr>
            </w:pPr>
          </w:p>
          <w:p w14:paraId="5F78AD4E" w14:textId="77777777" w:rsidR="00AD60E9" w:rsidRPr="00EF451C" w:rsidRDefault="00AD60E9" w:rsidP="00AD60E9">
            <w:pPr>
              <w:jc w:val="both"/>
              <w:rPr>
                <w:rFonts w:ascii="Calisto MT" w:eastAsia="Calibri" w:hAnsi="Calisto MT" w:cs="Arial"/>
                <w:b/>
                <w:color w:val="000000" w:themeColor="text1"/>
              </w:rPr>
            </w:pPr>
            <w:r w:rsidRPr="00EF451C">
              <w:rPr>
                <w:rFonts w:ascii="Calisto MT" w:eastAsia="Calibri" w:hAnsi="Calisto MT" w:cs="Arial"/>
                <w:b/>
                <w:color w:val="000000" w:themeColor="text1"/>
              </w:rPr>
              <w:t xml:space="preserve">Managing People </w:t>
            </w:r>
          </w:p>
          <w:p w14:paraId="339D70AA" w14:textId="77777777" w:rsidR="00AD60E9" w:rsidRPr="00EF451C" w:rsidRDefault="00AD60E9" w:rsidP="00AD60E9">
            <w:pPr>
              <w:jc w:val="both"/>
              <w:rPr>
                <w:rFonts w:ascii="Calisto MT" w:eastAsia="Calibri" w:hAnsi="Calisto MT" w:cs="Arial"/>
                <w:b/>
                <w:color w:val="000000" w:themeColor="text1"/>
              </w:rPr>
            </w:pPr>
          </w:p>
          <w:p w14:paraId="39F7EFBE" w14:textId="77777777" w:rsidR="00AD60E9" w:rsidRPr="00EF451C" w:rsidRDefault="00AD60E9" w:rsidP="00AD60E9">
            <w:pPr>
              <w:pStyle w:val="ListParagraph"/>
              <w:numPr>
                <w:ilvl w:val="0"/>
                <w:numId w:val="8"/>
              </w:numPr>
              <w:jc w:val="both"/>
              <w:rPr>
                <w:rFonts w:ascii="Calisto MT" w:eastAsia="Calibri" w:hAnsi="Calisto MT" w:cs="Arial"/>
                <w:color w:val="000000" w:themeColor="text1"/>
              </w:rPr>
            </w:pPr>
            <w:r w:rsidRPr="00EF451C">
              <w:rPr>
                <w:rFonts w:ascii="Calisto MT" w:eastAsia="Calibri" w:hAnsi="Calisto MT" w:cs="Arial"/>
                <w:color w:val="000000" w:themeColor="text1"/>
              </w:rPr>
              <w:t>Ensure that systems are in place to monitor, evaluate and improve the continuing professional development of individual and working groups</w:t>
            </w:r>
          </w:p>
          <w:p w14:paraId="77B51886" w14:textId="77777777" w:rsidR="00AD60E9" w:rsidRPr="00EF451C" w:rsidRDefault="00AD60E9" w:rsidP="00AD60E9">
            <w:pPr>
              <w:pStyle w:val="ListParagraph"/>
              <w:numPr>
                <w:ilvl w:val="0"/>
                <w:numId w:val="8"/>
              </w:numPr>
              <w:jc w:val="both"/>
              <w:rPr>
                <w:rFonts w:ascii="Calisto MT" w:eastAsia="Calibri" w:hAnsi="Calisto MT" w:cs="Arial"/>
                <w:color w:val="000000" w:themeColor="text1"/>
              </w:rPr>
            </w:pPr>
            <w:r w:rsidRPr="00EF451C">
              <w:rPr>
                <w:rFonts w:ascii="Calisto MT" w:eastAsia="Calibri" w:hAnsi="Calisto MT" w:cs="Arial"/>
                <w:color w:val="000000" w:themeColor="text1"/>
              </w:rPr>
              <w:t>Negotiate and agrees target and appropriate support for teams and individuals</w:t>
            </w:r>
          </w:p>
          <w:p w14:paraId="797AB7F9" w14:textId="77777777" w:rsidR="00AD60E9" w:rsidRPr="00EF451C" w:rsidRDefault="00AD60E9" w:rsidP="00AD60E9">
            <w:pPr>
              <w:pStyle w:val="ListParagraph"/>
              <w:numPr>
                <w:ilvl w:val="0"/>
                <w:numId w:val="8"/>
              </w:numPr>
              <w:jc w:val="both"/>
              <w:rPr>
                <w:rFonts w:ascii="Calisto MT" w:eastAsia="Calibri" w:hAnsi="Calisto MT" w:cs="Arial"/>
                <w:color w:val="000000" w:themeColor="text1"/>
              </w:rPr>
            </w:pPr>
            <w:r w:rsidRPr="00EF451C">
              <w:rPr>
                <w:rFonts w:ascii="Calisto MT" w:eastAsia="Calibri" w:hAnsi="Calisto MT" w:cs="Arial"/>
                <w:color w:val="000000" w:themeColor="text1"/>
              </w:rPr>
              <w:t xml:space="preserve">Manage auxiliary help and technicians </w:t>
            </w:r>
          </w:p>
          <w:p w14:paraId="73F0CFDA" w14:textId="77777777" w:rsidR="00AD60E9" w:rsidRPr="00EF451C" w:rsidRDefault="00AD60E9" w:rsidP="00AD60E9">
            <w:pPr>
              <w:pStyle w:val="ListParagraph"/>
              <w:numPr>
                <w:ilvl w:val="0"/>
                <w:numId w:val="8"/>
              </w:numPr>
              <w:jc w:val="both"/>
              <w:rPr>
                <w:rFonts w:ascii="Calisto MT" w:eastAsia="Calibri" w:hAnsi="Calisto MT" w:cs="Arial"/>
                <w:color w:val="000000" w:themeColor="text1"/>
              </w:rPr>
            </w:pPr>
            <w:r w:rsidRPr="00EF451C">
              <w:rPr>
                <w:rFonts w:ascii="Calisto MT" w:eastAsia="Calibri" w:hAnsi="Calisto MT" w:cs="Arial"/>
                <w:color w:val="000000" w:themeColor="text1"/>
              </w:rPr>
              <w:t xml:space="preserve">Agrees success criteria for ongoing monitoring and evaluation and provides constructive feedback to teams and individuals on their performance </w:t>
            </w:r>
          </w:p>
          <w:p w14:paraId="7862DCE5" w14:textId="77777777" w:rsidR="00AD60E9" w:rsidRPr="00EF451C" w:rsidRDefault="00AD60E9" w:rsidP="00AD60E9">
            <w:pPr>
              <w:pStyle w:val="ListParagraph"/>
              <w:numPr>
                <w:ilvl w:val="0"/>
                <w:numId w:val="8"/>
              </w:numPr>
              <w:jc w:val="both"/>
              <w:rPr>
                <w:rFonts w:ascii="Calisto MT" w:eastAsia="Calibri" w:hAnsi="Calisto MT" w:cs="Arial"/>
                <w:color w:val="000000" w:themeColor="text1"/>
              </w:rPr>
            </w:pPr>
            <w:r w:rsidRPr="00EF451C">
              <w:rPr>
                <w:rFonts w:ascii="Calisto MT" w:eastAsia="Calibri" w:hAnsi="Calisto MT" w:cs="Arial"/>
                <w:color w:val="000000" w:themeColor="text1"/>
              </w:rPr>
              <w:t>Create a secure, open and positive environment in which staff review and self-evaluation is on-going</w:t>
            </w:r>
          </w:p>
          <w:p w14:paraId="03C14364" w14:textId="77777777" w:rsidR="00AD60E9" w:rsidRPr="00EF451C" w:rsidRDefault="00AD60E9" w:rsidP="00AD60E9">
            <w:pPr>
              <w:pStyle w:val="ListParagraph"/>
              <w:numPr>
                <w:ilvl w:val="0"/>
                <w:numId w:val="8"/>
              </w:numPr>
              <w:jc w:val="both"/>
              <w:rPr>
                <w:rFonts w:ascii="Calisto MT" w:eastAsia="Calibri" w:hAnsi="Calisto MT" w:cs="Arial"/>
                <w:color w:val="000000" w:themeColor="text1"/>
              </w:rPr>
            </w:pPr>
            <w:r w:rsidRPr="00EF451C">
              <w:rPr>
                <w:rFonts w:ascii="Calisto MT" w:eastAsia="Calibri" w:hAnsi="Calisto MT" w:cs="Arial"/>
                <w:color w:val="000000" w:themeColor="text1"/>
              </w:rPr>
              <w:t>Support student teachers in the faculty</w:t>
            </w:r>
          </w:p>
          <w:p w14:paraId="28431318" w14:textId="77777777" w:rsidR="00AD60E9" w:rsidRPr="00EF451C" w:rsidRDefault="00AD60E9" w:rsidP="00AD60E9">
            <w:pPr>
              <w:pStyle w:val="ListParagraph"/>
              <w:numPr>
                <w:ilvl w:val="0"/>
                <w:numId w:val="8"/>
              </w:numPr>
              <w:jc w:val="both"/>
              <w:rPr>
                <w:rFonts w:ascii="Calisto MT" w:eastAsia="Calibri" w:hAnsi="Calisto MT" w:cs="Arial"/>
                <w:color w:val="000000" w:themeColor="text1"/>
              </w:rPr>
            </w:pPr>
            <w:r w:rsidRPr="00EF451C">
              <w:rPr>
                <w:rFonts w:ascii="Calisto MT" w:eastAsia="Calibri" w:hAnsi="Calisto MT" w:cs="Arial"/>
                <w:color w:val="000000" w:themeColor="text1"/>
              </w:rPr>
              <w:t>Observe classroom practice and feed back to staff</w:t>
            </w:r>
          </w:p>
          <w:p w14:paraId="3040494D" w14:textId="77777777" w:rsidR="00AD60E9" w:rsidRPr="00EF451C" w:rsidRDefault="00AD60E9" w:rsidP="00AD60E9">
            <w:pPr>
              <w:pStyle w:val="ListParagraph"/>
              <w:numPr>
                <w:ilvl w:val="0"/>
                <w:numId w:val="8"/>
              </w:numPr>
              <w:jc w:val="both"/>
              <w:rPr>
                <w:rFonts w:ascii="Calisto MT" w:eastAsia="Calibri" w:hAnsi="Calisto MT" w:cs="Arial"/>
                <w:color w:val="000000" w:themeColor="text1"/>
              </w:rPr>
            </w:pPr>
            <w:r w:rsidRPr="00EF451C">
              <w:rPr>
                <w:rFonts w:ascii="Calisto MT" w:eastAsia="Calibri" w:hAnsi="Calisto MT" w:cs="Arial"/>
                <w:color w:val="000000" w:themeColor="text1"/>
              </w:rPr>
              <w:t>Encourage and enable staff to observe each other in the classroom.</w:t>
            </w:r>
          </w:p>
          <w:p w14:paraId="2D48D0B0" w14:textId="77777777" w:rsidR="00AD60E9" w:rsidRPr="00EF451C" w:rsidRDefault="00AD60E9" w:rsidP="00AD60E9">
            <w:pPr>
              <w:pStyle w:val="ListParagraph"/>
              <w:numPr>
                <w:ilvl w:val="0"/>
                <w:numId w:val="8"/>
              </w:numPr>
              <w:jc w:val="both"/>
              <w:rPr>
                <w:rFonts w:ascii="Calisto MT" w:eastAsia="Calibri" w:hAnsi="Calisto MT" w:cs="Arial"/>
                <w:color w:val="000000" w:themeColor="text1"/>
              </w:rPr>
            </w:pPr>
            <w:r w:rsidRPr="00EF451C">
              <w:rPr>
                <w:rFonts w:ascii="Calisto MT" w:eastAsia="Calibri" w:hAnsi="Calisto MT" w:cs="Arial"/>
                <w:color w:val="000000" w:themeColor="text1"/>
              </w:rPr>
              <w:t>Review staff performance via the Trust’s appraisal system</w:t>
            </w:r>
          </w:p>
          <w:p w14:paraId="5D7AAEE0" w14:textId="77777777" w:rsidR="00AD60E9" w:rsidRPr="00EF451C" w:rsidRDefault="00AD60E9" w:rsidP="00AD60E9">
            <w:pPr>
              <w:pStyle w:val="ListParagraph"/>
              <w:numPr>
                <w:ilvl w:val="0"/>
                <w:numId w:val="8"/>
              </w:numPr>
              <w:jc w:val="both"/>
              <w:rPr>
                <w:rFonts w:ascii="Calisto MT" w:eastAsia="Calibri" w:hAnsi="Calisto MT" w:cs="Arial"/>
                <w:color w:val="000000" w:themeColor="text1"/>
              </w:rPr>
            </w:pPr>
            <w:r w:rsidRPr="00EF451C">
              <w:rPr>
                <w:rFonts w:ascii="Calisto MT" w:eastAsia="Calibri" w:hAnsi="Calisto MT" w:cs="Arial"/>
                <w:color w:val="000000" w:themeColor="text1"/>
              </w:rPr>
              <w:t>Liaise with the Deputy Head Academic to ensure staff CPD needs are being met</w:t>
            </w:r>
          </w:p>
          <w:p w14:paraId="4693B765" w14:textId="77777777" w:rsidR="00AD60E9" w:rsidRPr="00EF451C" w:rsidRDefault="00AD60E9" w:rsidP="00AD60E9">
            <w:pPr>
              <w:pStyle w:val="ListParagraph"/>
              <w:numPr>
                <w:ilvl w:val="0"/>
                <w:numId w:val="8"/>
              </w:numPr>
              <w:jc w:val="both"/>
              <w:rPr>
                <w:rFonts w:ascii="Calisto MT" w:eastAsia="Calibri" w:hAnsi="Calisto MT" w:cs="Arial"/>
                <w:color w:val="000000" w:themeColor="text1"/>
              </w:rPr>
            </w:pPr>
            <w:r w:rsidRPr="00EF451C">
              <w:rPr>
                <w:rFonts w:ascii="Calisto MT" w:eastAsia="Calibri" w:hAnsi="Calisto MT" w:cs="Arial"/>
                <w:color w:val="000000" w:themeColor="text1"/>
              </w:rPr>
              <w:t xml:space="preserve">Delegate tasks where appropriate </w:t>
            </w:r>
          </w:p>
          <w:p w14:paraId="2BEF6660" w14:textId="77777777" w:rsidR="00AD60E9" w:rsidRPr="00EF451C" w:rsidRDefault="00AD60E9" w:rsidP="00AD60E9">
            <w:pPr>
              <w:pStyle w:val="ListParagraph"/>
              <w:numPr>
                <w:ilvl w:val="0"/>
                <w:numId w:val="8"/>
              </w:numPr>
              <w:jc w:val="both"/>
              <w:rPr>
                <w:rFonts w:ascii="Calisto MT" w:eastAsia="Calibri" w:hAnsi="Calisto MT" w:cs="Arial"/>
                <w:color w:val="000000" w:themeColor="text1"/>
              </w:rPr>
            </w:pPr>
            <w:r w:rsidRPr="00EF451C">
              <w:rPr>
                <w:rFonts w:ascii="Calisto MT" w:eastAsia="Calibri" w:hAnsi="Calisto MT" w:cs="Arial"/>
                <w:color w:val="000000" w:themeColor="text1"/>
              </w:rPr>
              <w:t>Ensure that there is a system in place to monitor and evaluate teams working on development tasks</w:t>
            </w:r>
          </w:p>
          <w:p w14:paraId="1A372BB2" w14:textId="77777777" w:rsidR="00AD60E9" w:rsidRPr="00EF451C" w:rsidRDefault="00AD60E9" w:rsidP="00AD60E9">
            <w:pPr>
              <w:jc w:val="both"/>
              <w:rPr>
                <w:rFonts w:ascii="Calisto MT" w:eastAsia="Calibri" w:hAnsi="Calisto MT" w:cs="Arial"/>
                <w:color w:val="000000" w:themeColor="text1"/>
              </w:rPr>
            </w:pPr>
          </w:p>
          <w:p w14:paraId="519415B1" w14:textId="77777777" w:rsidR="00AD60E9" w:rsidRPr="00EF451C" w:rsidRDefault="00AD60E9" w:rsidP="00AD60E9">
            <w:pPr>
              <w:jc w:val="both"/>
              <w:rPr>
                <w:rFonts w:ascii="Calisto MT" w:eastAsia="Calibri" w:hAnsi="Calisto MT" w:cs="Arial"/>
                <w:b/>
                <w:color w:val="000000" w:themeColor="text1"/>
              </w:rPr>
            </w:pPr>
            <w:r w:rsidRPr="00EF451C">
              <w:rPr>
                <w:rFonts w:ascii="Calisto MT" w:eastAsia="Calibri" w:hAnsi="Calisto MT" w:cs="Arial"/>
                <w:b/>
                <w:color w:val="000000" w:themeColor="text1"/>
              </w:rPr>
              <w:t xml:space="preserve">Managing Policy and Planning </w:t>
            </w:r>
          </w:p>
          <w:p w14:paraId="391112D3" w14:textId="77777777" w:rsidR="00AD60E9" w:rsidRPr="00EF451C" w:rsidRDefault="00AD60E9" w:rsidP="00AD60E9">
            <w:pPr>
              <w:jc w:val="both"/>
              <w:rPr>
                <w:rFonts w:ascii="Calisto MT" w:eastAsia="Calibri" w:hAnsi="Calisto MT" w:cs="Arial"/>
                <w:b/>
                <w:color w:val="000000" w:themeColor="text1"/>
              </w:rPr>
            </w:pPr>
          </w:p>
          <w:p w14:paraId="5F0BF53A" w14:textId="77777777" w:rsidR="00AD60E9" w:rsidRPr="00EF451C" w:rsidRDefault="00AD60E9" w:rsidP="00AD60E9">
            <w:pPr>
              <w:pStyle w:val="ListParagraph"/>
              <w:numPr>
                <w:ilvl w:val="0"/>
                <w:numId w:val="9"/>
              </w:numPr>
              <w:jc w:val="both"/>
              <w:rPr>
                <w:rFonts w:ascii="Calisto MT" w:eastAsia="Calibri" w:hAnsi="Calisto MT" w:cs="Arial"/>
                <w:color w:val="000000" w:themeColor="text1"/>
              </w:rPr>
            </w:pPr>
            <w:r w:rsidRPr="00EF451C">
              <w:rPr>
                <w:rFonts w:ascii="Calisto MT" w:eastAsia="Calibri" w:hAnsi="Calisto MT" w:cs="Arial"/>
                <w:color w:val="000000" w:themeColor="text1"/>
              </w:rPr>
              <w:t>Reviews, develops and maintains structures which support a consultative approach to decision making</w:t>
            </w:r>
          </w:p>
          <w:p w14:paraId="68CBA455" w14:textId="77777777" w:rsidR="00AD60E9" w:rsidRPr="00EF451C" w:rsidRDefault="00AD60E9" w:rsidP="00AD60E9">
            <w:pPr>
              <w:pStyle w:val="ListParagraph"/>
              <w:numPr>
                <w:ilvl w:val="0"/>
                <w:numId w:val="9"/>
              </w:numPr>
              <w:jc w:val="both"/>
              <w:rPr>
                <w:rFonts w:ascii="Calisto MT" w:eastAsia="Calibri" w:hAnsi="Calisto MT" w:cs="Arial"/>
                <w:color w:val="000000" w:themeColor="text1"/>
              </w:rPr>
            </w:pPr>
            <w:r w:rsidRPr="00EF451C">
              <w:rPr>
                <w:rFonts w:ascii="Calisto MT" w:eastAsia="Calibri" w:hAnsi="Calisto MT" w:cs="Arial"/>
                <w:color w:val="000000" w:themeColor="text1"/>
              </w:rPr>
              <w:t>Encourages discussion of and gains agreement for school values, aims, policies and plans</w:t>
            </w:r>
          </w:p>
          <w:p w14:paraId="676C5127" w14:textId="77777777" w:rsidR="00AD60E9" w:rsidRPr="00EF451C" w:rsidRDefault="00AD60E9" w:rsidP="00AD60E9">
            <w:pPr>
              <w:pStyle w:val="ListParagraph"/>
              <w:numPr>
                <w:ilvl w:val="0"/>
                <w:numId w:val="9"/>
              </w:numPr>
              <w:jc w:val="both"/>
              <w:rPr>
                <w:rFonts w:ascii="Calisto MT" w:eastAsia="Calibri" w:hAnsi="Calisto MT" w:cs="Arial"/>
                <w:color w:val="000000" w:themeColor="text1"/>
              </w:rPr>
            </w:pPr>
            <w:r w:rsidRPr="00EF451C">
              <w:rPr>
                <w:rFonts w:ascii="Calisto MT" w:eastAsia="Calibri" w:hAnsi="Calisto MT" w:cs="Arial"/>
                <w:color w:val="000000" w:themeColor="text1"/>
              </w:rPr>
              <w:t>Lead the Faculty by creating a clear vision</w:t>
            </w:r>
          </w:p>
          <w:p w14:paraId="4172442C" w14:textId="77777777" w:rsidR="00AD60E9" w:rsidRPr="00EF451C" w:rsidRDefault="00AD60E9" w:rsidP="00AD60E9">
            <w:pPr>
              <w:pStyle w:val="ListParagraph"/>
              <w:numPr>
                <w:ilvl w:val="0"/>
                <w:numId w:val="9"/>
              </w:numPr>
              <w:jc w:val="both"/>
              <w:rPr>
                <w:rFonts w:ascii="Calisto MT" w:eastAsia="Calibri" w:hAnsi="Calisto MT" w:cs="Arial"/>
                <w:color w:val="000000" w:themeColor="text1"/>
              </w:rPr>
            </w:pPr>
            <w:r w:rsidRPr="00EF451C">
              <w:rPr>
                <w:rFonts w:ascii="Calisto MT" w:eastAsia="Calibri" w:hAnsi="Calisto MT" w:cs="Arial"/>
                <w:color w:val="000000" w:themeColor="text1"/>
              </w:rPr>
              <w:t xml:space="preserve">Make an effective contribution to the work of committees within the School as appropriate </w:t>
            </w:r>
          </w:p>
          <w:p w14:paraId="57AE2140" w14:textId="77777777" w:rsidR="00AD60E9" w:rsidRPr="00EF451C" w:rsidRDefault="00AD60E9" w:rsidP="00AD60E9">
            <w:pPr>
              <w:pStyle w:val="ListParagraph"/>
              <w:numPr>
                <w:ilvl w:val="0"/>
                <w:numId w:val="9"/>
              </w:numPr>
              <w:jc w:val="both"/>
              <w:rPr>
                <w:rFonts w:ascii="Calisto MT" w:eastAsia="Calibri" w:hAnsi="Calisto MT" w:cs="Arial"/>
                <w:color w:val="000000" w:themeColor="text1"/>
              </w:rPr>
            </w:pPr>
            <w:r w:rsidRPr="00EF451C">
              <w:rPr>
                <w:rFonts w:ascii="Calisto MT" w:eastAsia="Calibri" w:hAnsi="Calisto MT" w:cs="Arial"/>
                <w:color w:val="000000" w:themeColor="text1"/>
              </w:rPr>
              <w:t>Make an effective contribution to the work of the whole school</w:t>
            </w:r>
          </w:p>
          <w:p w14:paraId="4E3E8936" w14:textId="77777777" w:rsidR="00AD60E9" w:rsidRPr="00EF451C" w:rsidRDefault="00AD60E9" w:rsidP="00AD60E9">
            <w:pPr>
              <w:pStyle w:val="ListParagraph"/>
              <w:numPr>
                <w:ilvl w:val="0"/>
                <w:numId w:val="9"/>
              </w:numPr>
              <w:jc w:val="both"/>
              <w:rPr>
                <w:rFonts w:ascii="Calisto MT" w:eastAsia="Calibri" w:hAnsi="Calisto MT" w:cs="Arial"/>
                <w:color w:val="000000" w:themeColor="text1"/>
              </w:rPr>
            </w:pPr>
            <w:r w:rsidRPr="00EF451C">
              <w:rPr>
                <w:rFonts w:ascii="Calisto MT" w:eastAsia="Calibri" w:hAnsi="Calisto MT" w:cs="Arial"/>
                <w:color w:val="000000" w:themeColor="text1"/>
              </w:rPr>
              <w:t>Promote the Faculty and School ethos, culture, values and policies and encourage members of the department to do likewise</w:t>
            </w:r>
          </w:p>
          <w:p w14:paraId="5022CB36" w14:textId="77777777" w:rsidR="00AD60E9" w:rsidRPr="00EF451C" w:rsidRDefault="00AD60E9" w:rsidP="00AD60E9">
            <w:pPr>
              <w:pStyle w:val="ListParagraph"/>
              <w:numPr>
                <w:ilvl w:val="0"/>
                <w:numId w:val="9"/>
              </w:numPr>
              <w:jc w:val="both"/>
              <w:rPr>
                <w:rFonts w:ascii="Calisto MT" w:eastAsia="Calibri" w:hAnsi="Calisto MT" w:cs="Arial"/>
                <w:color w:val="000000" w:themeColor="text1"/>
              </w:rPr>
            </w:pPr>
            <w:r w:rsidRPr="00EF451C">
              <w:rPr>
                <w:rFonts w:ascii="Calisto MT" w:eastAsia="Calibri" w:hAnsi="Calisto MT" w:cs="Arial"/>
                <w:color w:val="000000" w:themeColor="text1"/>
              </w:rPr>
              <w:t xml:space="preserve">Build, maintain and motivate an effective team, creating a strong sense of group cohesion </w:t>
            </w:r>
          </w:p>
          <w:p w14:paraId="61DAB45A" w14:textId="77777777" w:rsidR="00AD60E9" w:rsidRPr="00EF451C" w:rsidRDefault="00AD60E9" w:rsidP="00AD60E9">
            <w:pPr>
              <w:pStyle w:val="ListParagraph"/>
              <w:numPr>
                <w:ilvl w:val="0"/>
                <w:numId w:val="9"/>
              </w:numPr>
              <w:jc w:val="both"/>
              <w:rPr>
                <w:rFonts w:ascii="Calisto MT" w:eastAsia="Calibri" w:hAnsi="Calisto MT" w:cs="Arial"/>
                <w:color w:val="000000" w:themeColor="text1"/>
              </w:rPr>
            </w:pPr>
            <w:r w:rsidRPr="00EF451C">
              <w:rPr>
                <w:rFonts w:ascii="Calisto MT" w:eastAsia="Calibri" w:hAnsi="Calisto MT" w:cs="Arial"/>
                <w:color w:val="000000" w:themeColor="text1"/>
              </w:rPr>
              <w:t>Support all staff to enable them to meet the demands of the curriculum</w:t>
            </w:r>
          </w:p>
          <w:p w14:paraId="1E45C374" w14:textId="77777777" w:rsidR="00AD60E9" w:rsidRPr="00EF451C" w:rsidRDefault="00AD60E9" w:rsidP="00AD60E9">
            <w:pPr>
              <w:pStyle w:val="ListParagraph"/>
              <w:numPr>
                <w:ilvl w:val="0"/>
                <w:numId w:val="9"/>
              </w:numPr>
              <w:jc w:val="both"/>
              <w:rPr>
                <w:rFonts w:ascii="Calisto MT" w:eastAsia="Calibri" w:hAnsi="Calisto MT" w:cs="Arial"/>
                <w:color w:val="000000" w:themeColor="text1"/>
              </w:rPr>
            </w:pPr>
            <w:r w:rsidRPr="00EF451C">
              <w:rPr>
                <w:rFonts w:ascii="Calisto MT" w:eastAsia="Calibri" w:hAnsi="Calisto MT" w:cs="Arial"/>
                <w:color w:val="000000" w:themeColor="text1"/>
              </w:rPr>
              <w:t>Produce a Faculty Development Plan, which reflects the needs of the students, Faculty, School and national bodies</w:t>
            </w:r>
          </w:p>
          <w:p w14:paraId="7567FC0C" w14:textId="77777777" w:rsidR="00AD60E9" w:rsidRPr="00EF451C" w:rsidRDefault="00AD60E9" w:rsidP="00AD60E9">
            <w:pPr>
              <w:pStyle w:val="ListParagraph"/>
              <w:numPr>
                <w:ilvl w:val="0"/>
                <w:numId w:val="9"/>
              </w:numPr>
              <w:jc w:val="both"/>
              <w:rPr>
                <w:rFonts w:ascii="Calisto MT" w:eastAsia="Calibri" w:hAnsi="Calisto MT" w:cs="Arial"/>
                <w:color w:val="000000" w:themeColor="text1"/>
              </w:rPr>
            </w:pPr>
            <w:r w:rsidRPr="00EF451C">
              <w:rPr>
                <w:rFonts w:ascii="Calisto MT" w:eastAsia="Calibri" w:hAnsi="Calisto MT" w:cs="Arial"/>
                <w:color w:val="000000" w:themeColor="text1"/>
              </w:rPr>
              <w:t>Use the Faculty meeting as a forum to ensure discussion and policy formulation and ensure minutes are recorded and distributed</w:t>
            </w:r>
          </w:p>
          <w:p w14:paraId="313D606E" w14:textId="77777777" w:rsidR="00AD60E9" w:rsidRPr="00EF451C" w:rsidRDefault="00AD60E9" w:rsidP="00AD60E9">
            <w:pPr>
              <w:pStyle w:val="ListParagraph"/>
              <w:numPr>
                <w:ilvl w:val="0"/>
                <w:numId w:val="9"/>
              </w:numPr>
              <w:jc w:val="both"/>
              <w:rPr>
                <w:rFonts w:ascii="Calisto MT" w:eastAsia="Calibri" w:hAnsi="Calisto MT" w:cs="Arial"/>
                <w:color w:val="000000" w:themeColor="text1"/>
              </w:rPr>
            </w:pPr>
            <w:r w:rsidRPr="00EF451C">
              <w:rPr>
                <w:rFonts w:ascii="Calisto MT" w:eastAsia="Calibri" w:hAnsi="Calisto MT" w:cs="Arial"/>
                <w:color w:val="000000" w:themeColor="text1"/>
              </w:rPr>
              <w:t>Develop and maintain a Faculty Handbook as a working document, which outlines the work of the Faculty</w:t>
            </w:r>
          </w:p>
          <w:p w14:paraId="1AA93068" w14:textId="77777777" w:rsidR="00AD60E9" w:rsidRPr="00EF451C" w:rsidRDefault="00AD60E9" w:rsidP="00AD60E9">
            <w:pPr>
              <w:pStyle w:val="ListParagraph"/>
              <w:numPr>
                <w:ilvl w:val="0"/>
                <w:numId w:val="9"/>
              </w:numPr>
              <w:jc w:val="both"/>
              <w:rPr>
                <w:rFonts w:ascii="Calisto MT" w:eastAsia="Calibri" w:hAnsi="Calisto MT" w:cs="Arial"/>
                <w:color w:val="000000" w:themeColor="text1"/>
              </w:rPr>
            </w:pPr>
            <w:r w:rsidRPr="00EF451C">
              <w:rPr>
                <w:rFonts w:ascii="Calisto MT" w:eastAsia="Calibri" w:hAnsi="Calisto MT" w:cs="Arial"/>
                <w:color w:val="000000" w:themeColor="text1"/>
              </w:rPr>
              <w:t xml:space="preserve">Encourage staff to contribute to the wider life of the School </w:t>
            </w:r>
          </w:p>
          <w:p w14:paraId="67B2D474" w14:textId="77777777" w:rsidR="00AD60E9" w:rsidRPr="00EF451C" w:rsidRDefault="00AD60E9" w:rsidP="00AD60E9">
            <w:pPr>
              <w:pStyle w:val="ListParagraph"/>
              <w:numPr>
                <w:ilvl w:val="0"/>
                <w:numId w:val="9"/>
              </w:numPr>
              <w:jc w:val="both"/>
              <w:rPr>
                <w:rFonts w:ascii="Calisto MT" w:eastAsia="Calibri" w:hAnsi="Calisto MT" w:cs="Arial"/>
                <w:color w:val="000000" w:themeColor="text1"/>
              </w:rPr>
            </w:pPr>
            <w:r w:rsidRPr="00EF451C">
              <w:rPr>
                <w:rFonts w:ascii="Calisto MT" w:eastAsia="Calibri" w:hAnsi="Calisto MT" w:cs="Arial"/>
                <w:color w:val="000000" w:themeColor="text1"/>
              </w:rPr>
              <w:t xml:space="preserve">Provide good and timely information </w:t>
            </w:r>
          </w:p>
          <w:p w14:paraId="528D5BB4" w14:textId="77777777" w:rsidR="00AD60E9" w:rsidRPr="00EF451C" w:rsidRDefault="00AD60E9" w:rsidP="00AD60E9">
            <w:pPr>
              <w:pStyle w:val="ListParagraph"/>
              <w:numPr>
                <w:ilvl w:val="0"/>
                <w:numId w:val="9"/>
              </w:numPr>
              <w:jc w:val="both"/>
              <w:rPr>
                <w:rFonts w:ascii="Calisto MT" w:eastAsia="Calibri" w:hAnsi="Calisto MT" w:cs="Arial"/>
                <w:color w:val="000000" w:themeColor="text1"/>
              </w:rPr>
            </w:pPr>
            <w:r w:rsidRPr="00EF451C">
              <w:rPr>
                <w:rFonts w:ascii="Calisto MT" w:eastAsia="Calibri" w:hAnsi="Calisto MT" w:cs="Arial"/>
                <w:color w:val="000000" w:themeColor="text1"/>
              </w:rPr>
              <w:t>Ensure that all administration relating to internal and external examinations is accurate and completed on time</w:t>
            </w:r>
          </w:p>
          <w:p w14:paraId="1403E202" w14:textId="77777777" w:rsidR="00AD60E9" w:rsidRPr="00EF451C" w:rsidRDefault="00AD60E9" w:rsidP="00AD60E9">
            <w:pPr>
              <w:pStyle w:val="ListParagraph"/>
              <w:numPr>
                <w:ilvl w:val="0"/>
                <w:numId w:val="9"/>
              </w:numPr>
              <w:jc w:val="both"/>
              <w:rPr>
                <w:rFonts w:ascii="Calisto MT" w:eastAsia="Calibri" w:hAnsi="Calisto MT" w:cs="Arial"/>
                <w:color w:val="000000" w:themeColor="text1"/>
              </w:rPr>
            </w:pPr>
            <w:r w:rsidRPr="00EF451C">
              <w:rPr>
                <w:rFonts w:ascii="Calisto MT" w:eastAsia="Calibri" w:hAnsi="Calisto MT" w:cs="Arial"/>
                <w:color w:val="000000" w:themeColor="text1"/>
              </w:rPr>
              <w:t>Ensure that all administration relating to awards and prize giving is accurate and completed on time</w:t>
            </w:r>
          </w:p>
          <w:p w14:paraId="7402237E" w14:textId="77777777" w:rsidR="00AD60E9" w:rsidRPr="00EF451C" w:rsidRDefault="00AD60E9" w:rsidP="00AD60E9">
            <w:pPr>
              <w:pStyle w:val="ListParagraph"/>
              <w:numPr>
                <w:ilvl w:val="0"/>
                <w:numId w:val="9"/>
              </w:numPr>
              <w:jc w:val="both"/>
              <w:rPr>
                <w:rFonts w:ascii="Calisto MT" w:eastAsia="Calibri" w:hAnsi="Calisto MT" w:cs="Arial"/>
                <w:color w:val="000000" w:themeColor="text1"/>
              </w:rPr>
            </w:pPr>
            <w:r w:rsidRPr="00EF451C">
              <w:rPr>
                <w:rFonts w:ascii="Calisto MT" w:eastAsia="Calibri" w:hAnsi="Calisto MT" w:cs="Arial"/>
                <w:color w:val="000000" w:themeColor="text1"/>
              </w:rPr>
              <w:t>Ensure that all administration relating to booklists and booklets is accurate and completed on time</w:t>
            </w:r>
          </w:p>
          <w:p w14:paraId="11187E87" w14:textId="77777777" w:rsidR="00AD60E9" w:rsidRPr="00EF451C" w:rsidRDefault="00AD60E9" w:rsidP="00AD60E9">
            <w:pPr>
              <w:pStyle w:val="ListParagraph"/>
              <w:numPr>
                <w:ilvl w:val="0"/>
                <w:numId w:val="9"/>
              </w:numPr>
              <w:jc w:val="both"/>
              <w:rPr>
                <w:rFonts w:ascii="Calisto MT" w:eastAsia="Calibri" w:hAnsi="Calisto MT" w:cs="Arial"/>
                <w:color w:val="000000" w:themeColor="text1"/>
              </w:rPr>
            </w:pPr>
            <w:r w:rsidRPr="00EF451C">
              <w:rPr>
                <w:rFonts w:ascii="Calisto MT" w:eastAsia="Calibri" w:hAnsi="Calisto MT" w:cs="Arial"/>
                <w:color w:val="000000" w:themeColor="text1"/>
              </w:rPr>
              <w:t>Ensure that all administration relating to staff absence is accurate and timeously submitted</w:t>
            </w:r>
          </w:p>
          <w:p w14:paraId="73BACE4B" w14:textId="77777777" w:rsidR="00AD60E9" w:rsidRPr="00EF451C" w:rsidRDefault="00AD60E9" w:rsidP="00AD60E9">
            <w:pPr>
              <w:pStyle w:val="ListParagraph"/>
              <w:numPr>
                <w:ilvl w:val="0"/>
                <w:numId w:val="9"/>
              </w:numPr>
              <w:jc w:val="both"/>
              <w:rPr>
                <w:rFonts w:ascii="Calisto MT" w:eastAsia="Calibri" w:hAnsi="Calisto MT" w:cs="Arial"/>
                <w:color w:val="000000" w:themeColor="text1"/>
              </w:rPr>
            </w:pPr>
            <w:r w:rsidRPr="00EF451C">
              <w:rPr>
                <w:rFonts w:ascii="Calisto MT" w:eastAsia="Calibri" w:hAnsi="Calisto MT" w:cs="Arial"/>
                <w:color w:val="000000" w:themeColor="text1"/>
              </w:rPr>
              <w:t>Disseminate information to the Faculty from various committees such as ALT or SLT</w:t>
            </w:r>
          </w:p>
          <w:p w14:paraId="6088F780" w14:textId="77777777" w:rsidR="00AD60E9" w:rsidRPr="00EF451C" w:rsidRDefault="00AD60E9" w:rsidP="00AD60E9">
            <w:pPr>
              <w:pStyle w:val="ListParagraph"/>
              <w:numPr>
                <w:ilvl w:val="0"/>
                <w:numId w:val="9"/>
              </w:numPr>
              <w:jc w:val="both"/>
              <w:rPr>
                <w:rFonts w:ascii="Calisto MT" w:eastAsia="Calibri" w:hAnsi="Calisto MT" w:cs="Arial"/>
                <w:color w:val="000000" w:themeColor="text1"/>
              </w:rPr>
            </w:pPr>
            <w:r w:rsidRPr="00EF451C">
              <w:rPr>
                <w:rFonts w:ascii="Calisto MT" w:eastAsia="Calibri" w:hAnsi="Calisto MT" w:cs="Arial"/>
                <w:color w:val="000000" w:themeColor="text1"/>
              </w:rPr>
              <w:t xml:space="preserve">Liaise with the Marketing and Admissions team to ensure all faculty information is up-to date. </w:t>
            </w:r>
          </w:p>
          <w:p w14:paraId="018BC4D7" w14:textId="77777777" w:rsidR="00AD60E9" w:rsidRPr="00EF451C" w:rsidRDefault="00AD60E9" w:rsidP="00AD60E9">
            <w:pPr>
              <w:jc w:val="both"/>
              <w:rPr>
                <w:rFonts w:ascii="Calisto MT" w:eastAsia="Calibri" w:hAnsi="Calisto MT" w:cs="Arial"/>
                <w:color w:val="000000" w:themeColor="text1"/>
              </w:rPr>
            </w:pPr>
          </w:p>
          <w:p w14:paraId="6A0B2FB0" w14:textId="77777777" w:rsidR="00AD60E9" w:rsidRPr="00EF451C" w:rsidRDefault="00AD60E9" w:rsidP="00AD60E9">
            <w:pPr>
              <w:jc w:val="both"/>
              <w:rPr>
                <w:rFonts w:ascii="Calisto MT" w:eastAsia="Calibri" w:hAnsi="Calisto MT" w:cs="Arial"/>
                <w:b/>
                <w:color w:val="000000" w:themeColor="text1"/>
              </w:rPr>
            </w:pPr>
            <w:r w:rsidRPr="00EF451C">
              <w:rPr>
                <w:rFonts w:ascii="Calisto MT" w:eastAsia="Calibri" w:hAnsi="Calisto MT" w:cs="Arial"/>
                <w:b/>
                <w:color w:val="000000" w:themeColor="text1"/>
              </w:rPr>
              <w:t xml:space="preserve">Managing Resources and Finance </w:t>
            </w:r>
          </w:p>
          <w:p w14:paraId="4A316CFF" w14:textId="77777777" w:rsidR="00AD60E9" w:rsidRPr="00EF451C" w:rsidRDefault="00AD60E9" w:rsidP="00AD60E9">
            <w:pPr>
              <w:jc w:val="both"/>
              <w:rPr>
                <w:rFonts w:ascii="Calisto MT" w:eastAsia="Calibri" w:hAnsi="Calisto MT" w:cs="Arial"/>
                <w:b/>
                <w:color w:val="000000" w:themeColor="text1"/>
              </w:rPr>
            </w:pPr>
          </w:p>
          <w:p w14:paraId="652F53D1" w14:textId="77777777" w:rsidR="00AD60E9" w:rsidRPr="00EF451C" w:rsidRDefault="00AD60E9" w:rsidP="00AD60E9">
            <w:pPr>
              <w:pStyle w:val="ListParagraph"/>
              <w:numPr>
                <w:ilvl w:val="0"/>
                <w:numId w:val="10"/>
              </w:numPr>
              <w:jc w:val="both"/>
              <w:rPr>
                <w:rFonts w:ascii="Calisto MT" w:eastAsia="Calibri" w:hAnsi="Calisto MT" w:cs="Arial"/>
                <w:color w:val="000000" w:themeColor="text1"/>
              </w:rPr>
            </w:pPr>
            <w:r w:rsidRPr="00EF451C">
              <w:rPr>
                <w:rFonts w:ascii="Calisto MT" w:eastAsia="Calibri" w:hAnsi="Calisto MT" w:cs="Arial"/>
                <w:color w:val="000000" w:themeColor="text1"/>
              </w:rPr>
              <w:t>Identifies resources needed to support the implementation of school policies</w:t>
            </w:r>
          </w:p>
          <w:p w14:paraId="63AF6951" w14:textId="77777777" w:rsidR="00AD60E9" w:rsidRPr="00EF451C" w:rsidRDefault="00AD60E9" w:rsidP="00AD60E9">
            <w:pPr>
              <w:pStyle w:val="ListParagraph"/>
              <w:numPr>
                <w:ilvl w:val="0"/>
                <w:numId w:val="10"/>
              </w:numPr>
              <w:jc w:val="both"/>
              <w:rPr>
                <w:rFonts w:ascii="Calisto MT" w:eastAsia="Calibri" w:hAnsi="Calisto MT" w:cs="Arial"/>
                <w:color w:val="000000" w:themeColor="text1"/>
              </w:rPr>
            </w:pPr>
            <w:r w:rsidRPr="00EF451C">
              <w:rPr>
                <w:rFonts w:ascii="Calisto MT" w:eastAsia="Calibri" w:hAnsi="Calisto MT" w:cs="Arial"/>
                <w:color w:val="000000" w:themeColor="text1"/>
              </w:rPr>
              <w:t xml:space="preserve">Play an active role in the selection and appointment of new staff </w:t>
            </w:r>
          </w:p>
          <w:p w14:paraId="5B6833F2" w14:textId="77777777" w:rsidR="00AD60E9" w:rsidRPr="00EF451C" w:rsidRDefault="00AD60E9" w:rsidP="00AD60E9">
            <w:pPr>
              <w:pStyle w:val="ListParagraph"/>
              <w:numPr>
                <w:ilvl w:val="0"/>
                <w:numId w:val="10"/>
              </w:numPr>
              <w:jc w:val="both"/>
              <w:rPr>
                <w:rFonts w:ascii="Calisto MT" w:eastAsia="Calibri" w:hAnsi="Calisto MT" w:cs="Arial"/>
                <w:color w:val="000000" w:themeColor="text1"/>
              </w:rPr>
            </w:pPr>
            <w:r w:rsidRPr="00EF451C">
              <w:rPr>
                <w:rFonts w:ascii="Calisto MT" w:eastAsia="Calibri" w:hAnsi="Calisto MT" w:cs="Arial"/>
                <w:color w:val="000000" w:themeColor="text1"/>
              </w:rPr>
              <w:t>Create a clean and attractive environment which is conducive to effective learning and teaching</w:t>
            </w:r>
          </w:p>
          <w:p w14:paraId="479DBDDB" w14:textId="77777777" w:rsidR="00AD60E9" w:rsidRPr="00EF451C" w:rsidRDefault="00AD60E9" w:rsidP="00AD60E9">
            <w:pPr>
              <w:pStyle w:val="ListParagraph"/>
              <w:numPr>
                <w:ilvl w:val="0"/>
                <w:numId w:val="10"/>
              </w:numPr>
              <w:jc w:val="both"/>
              <w:rPr>
                <w:rFonts w:ascii="Calisto MT" w:eastAsia="Calibri" w:hAnsi="Calisto MT" w:cs="Arial"/>
                <w:color w:val="000000" w:themeColor="text1"/>
              </w:rPr>
            </w:pPr>
            <w:r w:rsidRPr="00EF451C">
              <w:rPr>
                <w:rFonts w:ascii="Calisto MT" w:eastAsia="Calibri" w:hAnsi="Calisto MT" w:cs="Arial"/>
                <w:color w:val="000000" w:themeColor="text1"/>
              </w:rPr>
              <w:t>Identify and requisition resources to enable the faculty to implement the School Development Plan at Faculty level</w:t>
            </w:r>
          </w:p>
          <w:p w14:paraId="09894677" w14:textId="77777777" w:rsidR="00AD60E9" w:rsidRPr="00EF451C" w:rsidRDefault="00AD60E9" w:rsidP="00AD60E9">
            <w:pPr>
              <w:pStyle w:val="ListParagraph"/>
              <w:numPr>
                <w:ilvl w:val="0"/>
                <w:numId w:val="10"/>
              </w:numPr>
              <w:jc w:val="both"/>
              <w:rPr>
                <w:rFonts w:ascii="Calisto MT" w:eastAsia="Calibri" w:hAnsi="Calisto MT" w:cs="Arial"/>
                <w:color w:val="000000" w:themeColor="text1"/>
              </w:rPr>
            </w:pPr>
            <w:r w:rsidRPr="00EF451C">
              <w:rPr>
                <w:rFonts w:ascii="Calisto MT" w:eastAsia="Calibri" w:hAnsi="Calisto MT" w:cs="Arial"/>
                <w:color w:val="000000" w:themeColor="text1"/>
              </w:rPr>
              <w:t>Identify and requisition resources to support and develop effective learning and teaching</w:t>
            </w:r>
          </w:p>
          <w:p w14:paraId="7260F6C7" w14:textId="77777777" w:rsidR="00AD60E9" w:rsidRPr="00EF451C" w:rsidRDefault="00AD60E9" w:rsidP="00AD60E9">
            <w:pPr>
              <w:pStyle w:val="ListParagraph"/>
              <w:numPr>
                <w:ilvl w:val="0"/>
                <w:numId w:val="10"/>
              </w:numPr>
              <w:jc w:val="both"/>
              <w:rPr>
                <w:rFonts w:ascii="Calisto MT" w:eastAsia="Calibri" w:hAnsi="Calisto MT" w:cs="Arial"/>
                <w:color w:val="000000" w:themeColor="text1"/>
              </w:rPr>
            </w:pPr>
            <w:r w:rsidRPr="00EF451C">
              <w:rPr>
                <w:rFonts w:ascii="Calisto MT" w:eastAsia="Calibri" w:hAnsi="Calisto MT" w:cs="Arial"/>
                <w:color w:val="000000" w:themeColor="text1"/>
              </w:rPr>
              <w:t xml:space="preserve">Deploy staff to maximise their contribution to the faculty </w:t>
            </w:r>
          </w:p>
          <w:p w14:paraId="0CE82F4D" w14:textId="77777777" w:rsidR="00AD60E9" w:rsidRPr="00EF451C" w:rsidRDefault="00AD60E9" w:rsidP="00AD60E9">
            <w:pPr>
              <w:pStyle w:val="ListParagraph"/>
              <w:numPr>
                <w:ilvl w:val="0"/>
                <w:numId w:val="10"/>
              </w:numPr>
              <w:jc w:val="both"/>
              <w:rPr>
                <w:rFonts w:ascii="Calisto MT" w:eastAsia="Calibri" w:hAnsi="Calisto MT" w:cs="Arial"/>
                <w:color w:val="000000" w:themeColor="text1"/>
              </w:rPr>
            </w:pPr>
            <w:r w:rsidRPr="00EF451C">
              <w:rPr>
                <w:rFonts w:ascii="Calisto MT" w:eastAsia="Calibri" w:hAnsi="Calisto MT" w:cs="Arial"/>
                <w:color w:val="000000" w:themeColor="text1"/>
              </w:rPr>
              <w:t xml:space="preserve">Ensure that accommodation is sufficient and appropriate </w:t>
            </w:r>
          </w:p>
          <w:p w14:paraId="426B4BF4" w14:textId="77777777" w:rsidR="00AD60E9" w:rsidRPr="00EF451C" w:rsidRDefault="00AD60E9" w:rsidP="00AD60E9">
            <w:pPr>
              <w:pStyle w:val="ListParagraph"/>
              <w:numPr>
                <w:ilvl w:val="0"/>
                <w:numId w:val="10"/>
              </w:numPr>
              <w:jc w:val="both"/>
              <w:rPr>
                <w:rFonts w:ascii="Calisto MT" w:eastAsia="Calibri" w:hAnsi="Calisto MT" w:cs="Arial"/>
                <w:color w:val="000000" w:themeColor="text1"/>
              </w:rPr>
            </w:pPr>
            <w:r w:rsidRPr="00EF451C">
              <w:rPr>
                <w:rFonts w:ascii="Calisto MT" w:eastAsia="Calibri" w:hAnsi="Calisto MT" w:cs="Arial"/>
                <w:color w:val="000000" w:themeColor="text1"/>
              </w:rPr>
              <w:t xml:space="preserve">Ensure that health and safety matters are dealt with including all risk assessments </w:t>
            </w:r>
          </w:p>
          <w:p w14:paraId="294DA536" w14:textId="77777777" w:rsidR="00AD60E9" w:rsidRPr="00EF451C" w:rsidRDefault="00AD60E9" w:rsidP="00AD60E9">
            <w:pPr>
              <w:pStyle w:val="ListParagraph"/>
              <w:numPr>
                <w:ilvl w:val="0"/>
                <w:numId w:val="10"/>
              </w:numPr>
              <w:jc w:val="both"/>
              <w:rPr>
                <w:rFonts w:ascii="Calisto MT" w:eastAsia="Calibri" w:hAnsi="Calisto MT" w:cs="Arial"/>
                <w:color w:val="000000" w:themeColor="text1"/>
              </w:rPr>
            </w:pPr>
            <w:r w:rsidRPr="00EF451C">
              <w:rPr>
                <w:rFonts w:ascii="Calisto MT" w:eastAsia="Calibri" w:hAnsi="Calisto MT" w:cs="Arial"/>
                <w:color w:val="000000" w:themeColor="text1"/>
              </w:rPr>
              <w:t>Ensure that all resources are organised, accessible and well maintained</w:t>
            </w:r>
          </w:p>
          <w:p w14:paraId="22C7CCBB" w14:textId="77777777" w:rsidR="00AD60E9" w:rsidRPr="00EF451C" w:rsidRDefault="00AD60E9" w:rsidP="00AD60E9">
            <w:pPr>
              <w:pStyle w:val="ListParagraph"/>
              <w:numPr>
                <w:ilvl w:val="0"/>
                <w:numId w:val="10"/>
              </w:numPr>
              <w:jc w:val="both"/>
              <w:rPr>
                <w:rFonts w:ascii="Calisto MT" w:eastAsia="Calibri" w:hAnsi="Calisto MT" w:cs="Arial"/>
                <w:color w:val="000000" w:themeColor="text1"/>
              </w:rPr>
            </w:pPr>
            <w:r w:rsidRPr="00EF451C">
              <w:rPr>
                <w:rFonts w:ascii="Calisto MT" w:eastAsia="Calibri" w:hAnsi="Calisto MT" w:cs="Arial"/>
                <w:color w:val="000000" w:themeColor="text1"/>
              </w:rPr>
              <w:t>Ensure that the fabric of the faculty is properly maintained through liaison with the Site Manager and the estates staff</w:t>
            </w:r>
          </w:p>
          <w:p w14:paraId="6605D9AE" w14:textId="77777777" w:rsidR="00AD60E9" w:rsidRPr="00EF451C" w:rsidRDefault="00AD60E9" w:rsidP="00AD60E9">
            <w:pPr>
              <w:pStyle w:val="ListParagraph"/>
              <w:numPr>
                <w:ilvl w:val="0"/>
                <w:numId w:val="10"/>
              </w:numPr>
              <w:jc w:val="both"/>
              <w:rPr>
                <w:rFonts w:ascii="Calisto MT" w:eastAsia="Calibri" w:hAnsi="Calisto MT" w:cs="Arial"/>
                <w:color w:val="000000" w:themeColor="text1"/>
              </w:rPr>
            </w:pPr>
            <w:r w:rsidRPr="00EF451C">
              <w:rPr>
                <w:rFonts w:ascii="Calisto MT" w:eastAsia="Calibri" w:hAnsi="Calisto MT" w:cs="Arial"/>
                <w:color w:val="000000" w:themeColor="text1"/>
              </w:rPr>
              <w:t xml:space="preserve">Negotiate and secure agreement for budget with school staff </w:t>
            </w:r>
          </w:p>
          <w:p w14:paraId="7764BC73" w14:textId="5D277938" w:rsidR="00AD60E9" w:rsidRPr="00AD60E9" w:rsidRDefault="00AD60E9" w:rsidP="00AD60E9">
            <w:pPr>
              <w:pStyle w:val="ListParagraph"/>
              <w:numPr>
                <w:ilvl w:val="0"/>
                <w:numId w:val="10"/>
              </w:numPr>
              <w:jc w:val="both"/>
              <w:rPr>
                <w:rFonts w:ascii="Calisto MT" w:eastAsia="Calibri" w:hAnsi="Calisto MT" w:cs="Arial"/>
                <w:color w:val="000000" w:themeColor="text1"/>
              </w:rPr>
            </w:pPr>
            <w:r w:rsidRPr="00EF451C">
              <w:rPr>
                <w:rFonts w:ascii="Calisto MT" w:eastAsia="Calibri" w:hAnsi="Calisto MT" w:cs="Arial"/>
                <w:color w:val="000000" w:themeColor="text1"/>
              </w:rPr>
              <w:t xml:space="preserve">Negotiate and manage the faculty budget, exercising financial prudence and rigour. </w:t>
            </w:r>
          </w:p>
          <w:p w14:paraId="08B5D49A" w14:textId="6F0C91F3" w:rsidR="00AD60E9" w:rsidRPr="00801A1B" w:rsidRDefault="00AD60E9" w:rsidP="00AD60E9">
            <w:pPr>
              <w:rPr>
                <w:rFonts w:ascii="Calisto MT" w:hAnsi="Calisto MT"/>
                <w:color w:val="000000" w:themeColor="text1"/>
                <w:sz w:val="23"/>
                <w:szCs w:val="23"/>
              </w:rPr>
            </w:pPr>
          </w:p>
        </w:tc>
      </w:tr>
      <w:tr w:rsidR="00492040" w:rsidRPr="001A374E" w14:paraId="4B431A7D" w14:textId="77777777" w:rsidTr="005413A4">
        <w:trPr>
          <w:trHeight w:val="1432"/>
        </w:trPr>
        <w:tc>
          <w:tcPr>
            <w:tcW w:w="10692" w:type="dxa"/>
            <w:gridSpan w:val="4"/>
            <w:shd w:val="clear" w:color="auto" w:fill="B51A19"/>
          </w:tcPr>
          <w:p w14:paraId="08AB4BDD" w14:textId="4691EEEB" w:rsidR="00492040" w:rsidRPr="001A374E" w:rsidRDefault="007A154E" w:rsidP="005413A4">
            <w:pPr>
              <w:widowControl w:val="0"/>
              <w:autoSpaceDE w:val="0"/>
              <w:autoSpaceDN w:val="0"/>
              <w:adjustRightInd w:val="0"/>
              <w:spacing w:before="9" w:line="240" w:lineRule="exact"/>
              <w:jc w:val="both"/>
              <w:rPr>
                <w:rFonts w:ascii="Times New Roman" w:eastAsia="Times New Roman" w:hAnsi="Times New Roman" w:cs="Times New Roman"/>
                <w:b/>
                <w:color w:val="FFFFFF" w:themeColor="background1"/>
                <w:sz w:val="23"/>
                <w:szCs w:val="23"/>
              </w:rPr>
            </w:pPr>
            <w:r w:rsidRPr="001A374E">
              <w:rPr>
                <w:rFonts w:ascii="Times New Roman" w:eastAsia="Times New Roman" w:hAnsi="Times New Roman" w:cs="Times New Roman"/>
                <w:b/>
                <w:color w:val="FFFFFF" w:themeColor="background1"/>
                <w:sz w:val="23"/>
                <w:szCs w:val="23"/>
              </w:rPr>
              <w:t xml:space="preserve">  </w:t>
            </w:r>
          </w:p>
          <w:p w14:paraId="2E8A1DBA" w14:textId="77777777" w:rsidR="00492040" w:rsidRPr="001A374E" w:rsidRDefault="00492040" w:rsidP="005413A4">
            <w:pPr>
              <w:widowControl w:val="0"/>
              <w:autoSpaceDE w:val="0"/>
              <w:autoSpaceDN w:val="0"/>
              <w:adjustRightInd w:val="0"/>
              <w:spacing w:before="9" w:line="240" w:lineRule="exact"/>
              <w:jc w:val="both"/>
              <w:rPr>
                <w:rFonts w:ascii="Times New Roman" w:eastAsia="Times New Roman" w:hAnsi="Times New Roman" w:cs="Times New Roman"/>
                <w:b/>
                <w:color w:val="FFFFFF" w:themeColor="background1"/>
                <w:sz w:val="23"/>
                <w:szCs w:val="23"/>
              </w:rPr>
            </w:pPr>
            <w:r w:rsidRPr="001A374E">
              <w:rPr>
                <w:rFonts w:ascii="Times New Roman" w:eastAsia="Times New Roman" w:hAnsi="Times New Roman" w:cs="Times New Roman"/>
                <w:b/>
                <w:color w:val="FFFFFF" w:themeColor="background1"/>
                <w:sz w:val="23"/>
                <w:szCs w:val="23"/>
              </w:rPr>
              <w:t>Person Specification</w:t>
            </w:r>
            <w:r w:rsidRPr="001A374E">
              <w:rPr>
                <w:rFonts w:ascii="Times New Roman" w:eastAsia="Times New Roman" w:hAnsi="Times New Roman" w:cs="Times New Roman"/>
                <w:b/>
                <w:color w:val="FFFFFF" w:themeColor="background1"/>
                <w:sz w:val="23"/>
                <w:szCs w:val="23"/>
              </w:rPr>
              <w:tab/>
            </w:r>
          </w:p>
          <w:p w14:paraId="03A32424" w14:textId="77777777" w:rsidR="00492040" w:rsidRPr="001A374E" w:rsidRDefault="00492040" w:rsidP="005413A4">
            <w:pPr>
              <w:widowControl w:val="0"/>
              <w:autoSpaceDE w:val="0"/>
              <w:autoSpaceDN w:val="0"/>
              <w:adjustRightInd w:val="0"/>
              <w:spacing w:before="9" w:line="240" w:lineRule="exact"/>
              <w:jc w:val="both"/>
              <w:rPr>
                <w:rFonts w:ascii="Times New Roman" w:eastAsia="Times New Roman" w:hAnsi="Times New Roman" w:cs="Times New Roman"/>
                <w:b/>
                <w:color w:val="FFFFFF" w:themeColor="background1"/>
                <w:sz w:val="23"/>
                <w:szCs w:val="23"/>
              </w:rPr>
            </w:pPr>
          </w:p>
          <w:p w14:paraId="24AE3C11" w14:textId="1148A303" w:rsidR="00492040" w:rsidRPr="001A374E" w:rsidRDefault="00A06B15" w:rsidP="005413A4">
            <w:pPr>
              <w:widowControl w:val="0"/>
              <w:autoSpaceDE w:val="0"/>
              <w:autoSpaceDN w:val="0"/>
              <w:adjustRightInd w:val="0"/>
              <w:spacing w:before="9" w:line="240" w:lineRule="exact"/>
              <w:jc w:val="both"/>
              <w:rPr>
                <w:rFonts w:ascii="Times New Roman" w:eastAsia="Times New Roman" w:hAnsi="Times New Roman" w:cs="Times New Roman"/>
                <w:b/>
                <w:color w:val="FFFFFF" w:themeColor="background1"/>
                <w:sz w:val="23"/>
                <w:szCs w:val="23"/>
              </w:rPr>
            </w:pPr>
            <w:r w:rsidRPr="001A374E">
              <w:rPr>
                <w:rFonts w:ascii="Times New Roman" w:eastAsia="Times New Roman" w:hAnsi="Times New Roman" w:cs="Times New Roman"/>
                <w:b/>
                <w:color w:val="FFFFFF" w:themeColor="background1"/>
                <w:sz w:val="23"/>
                <w:szCs w:val="23"/>
              </w:rPr>
              <w:t>Lucton</w:t>
            </w:r>
            <w:r w:rsidR="005F1D7F" w:rsidRPr="001A374E">
              <w:rPr>
                <w:rFonts w:ascii="Times New Roman" w:eastAsia="Times New Roman" w:hAnsi="Times New Roman" w:cs="Times New Roman"/>
                <w:b/>
                <w:color w:val="FFFFFF" w:themeColor="background1"/>
                <w:sz w:val="23"/>
                <w:szCs w:val="23"/>
              </w:rPr>
              <w:t xml:space="preserve"> Preparatory School</w:t>
            </w:r>
            <w:r w:rsidRPr="001A374E">
              <w:rPr>
                <w:rFonts w:ascii="Times New Roman" w:eastAsia="Times New Roman" w:hAnsi="Times New Roman" w:cs="Times New Roman"/>
                <w:b/>
                <w:color w:val="FFFFFF" w:themeColor="background1"/>
                <w:sz w:val="23"/>
                <w:szCs w:val="23"/>
              </w:rPr>
              <w:t xml:space="preserve"> and Nursery</w:t>
            </w:r>
            <w:r w:rsidR="00492040" w:rsidRPr="001A374E">
              <w:rPr>
                <w:rFonts w:ascii="Times New Roman" w:eastAsia="Times New Roman" w:hAnsi="Times New Roman" w:cs="Times New Roman"/>
                <w:b/>
                <w:color w:val="FFFFFF" w:themeColor="background1"/>
                <w:sz w:val="23"/>
                <w:szCs w:val="23"/>
              </w:rPr>
              <w:t xml:space="preserve"> is committed to safeguarding and promoting the welfare of children and young people and expects all staff and volunteers to share this commitment.</w:t>
            </w:r>
          </w:p>
        </w:tc>
      </w:tr>
      <w:tr w:rsidR="008D3854" w:rsidRPr="001A374E" w14:paraId="19915AF3" w14:textId="293EF85A" w:rsidTr="003923A0">
        <w:trPr>
          <w:trHeight w:val="641"/>
        </w:trPr>
        <w:tc>
          <w:tcPr>
            <w:tcW w:w="1838" w:type="dxa"/>
            <w:shd w:val="clear" w:color="auto" w:fill="auto"/>
          </w:tcPr>
          <w:p w14:paraId="292207C8" w14:textId="77777777" w:rsidR="008D3854" w:rsidRPr="001A374E" w:rsidRDefault="008D3854" w:rsidP="008D3854">
            <w:pPr>
              <w:widowControl w:val="0"/>
              <w:autoSpaceDE w:val="0"/>
              <w:autoSpaceDN w:val="0"/>
              <w:adjustRightInd w:val="0"/>
              <w:spacing w:before="9" w:line="240" w:lineRule="exact"/>
              <w:jc w:val="both"/>
              <w:rPr>
                <w:rFonts w:ascii="Times New Roman" w:eastAsia="Times New Roman" w:hAnsi="Times New Roman" w:cs="Times New Roman"/>
                <w:b/>
                <w:color w:val="FFFFFF" w:themeColor="background1"/>
                <w:sz w:val="23"/>
                <w:szCs w:val="23"/>
              </w:rPr>
            </w:pPr>
          </w:p>
        </w:tc>
        <w:tc>
          <w:tcPr>
            <w:tcW w:w="3483" w:type="dxa"/>
            <w:shd w:val="clear" w:color="auto" w:fill="auto"/>
          </w:tcPr>
          <w:p w14:paraId="75F8A344" w14:textId="77777777" w:rsidR="008D3854" w:rsidRPr="009920AD" w:rsidRDefault="008D3854" w:rsidP="008D3854">
            <w:pPr>
              <w:jc w:val="center"/>
              <w:rPr>
                <w:rFonts w:ascii="Calisto MT" w:hAnsi="Calisto MT"/>
                <w:b/>
                <w:sz w:val="23"/>
                <w:szCs w:val="23"/>
              </w:rPr>
            </w:pPr>
          </w:p>
          <w:p w14:paraId="5E9C69B4" w14:textId="77777777" w:rsidR="008D3854" w:rsidRPr="009920AD" w:rsidRDefault="008D3854" w:rsidP="008D3854">
            <w:pPr>
              <w:jc w:val="center"/>
              <w:rPr>
                <w:rFonts w:ascii="Calisto MT" w:hAnsi="Calisto MT"/>
                <w:b/>
                <w:sz w:val="23"/>
                <w:szCs w:val="23"/>
              </w:rPr>
            </w:pPr>
            <w:r w:rsidRPr="009920AD">
              <w:rPr>
                <w:rFonts w:ascii="Calisto MT" w:hAnsi="Calisto MT"/>
                <w:b/>
                <w:sz w:val="23"/>
                <w:szCs w:val="23"/>
              </w:rPr>
              <w:t>Essential</w:t>
            </w:r>
          </w:p>
          <w:p w14:paraId="64F1E46A" w14:textId="0903E86F" w:rsidR="008D3854" w:rsidRPr="001A374E" w:rsidRDefault="008D3854" w:rsidP="008D3854">
            <w:pPr>
              <w:widowControl w:val="0"/>
              <w:autoSpaceDE w:val="0"/>
              <w:autoSpaceDN w:val="0"/>
              <w:adjustRightInd w:val="0"/>
              <w:spacing w:before="9" w:line="240" w:lineRule="exact"/>
              <w:jc w:val="center"/>
              <w:rPr>
                <w:rFonts w:ascii="Times New Roman" w:eastAsia="Times New Roman" w:hAnsi="Times New Roman" w:cs="Times New Roman"/>
                <w:b/>
                <w:color w:val="FFFFFF" w:themeColor="background1"/>
                <w:sz w:val="23"/>
                <w:szCs w:val="23"/>
              </w:rPr>
            </w:pPr>
          </w:p>
        </w:tc>
        <w:tc>
          <w:tcPr>
            <w:tcW w:w="2471" w:type="dxa"/>
            <w:shd w:val="clear" w:color="auto" w:fill="auto"/>
          </w:tcPr>
          <w:p w14:paraId="7C0D3746" w14:textId="77777777" w:rsidR="008D3854" w:rsidRPr="009920AD" w:rsidRDefault="008D3854" w:rsidP="008D3854">
            <w:pPr>
              <w:jc w:val="center"/>
              <w:rPr>
                <w:rFonts w:ascii="Calisto MT" w:hAnsi="Calisto MT"/>
                <w:b/>
                <w:sz w:val="23"/>
                <w:szCs w:val="23"/>
              </w:rPr>
            </w:pPr>
          </w:p>
          <w:p w14:paraId="32A193DC" w14:textId="220E71E4" w:rsidR="008D3854" w:rsidRPr="001A374E" w:rsidRDefault="008D3854" w:rsidP="008D3854">
            <w:pPr>
              <w:widowControl w:val="0"/>
              <w:autoSpaceDE w:val="0"/>
              <w:autoSpaceDN w:val="0"/>
              <w:adjustRightInd w:val="0"/>
              <w:spacing w:before="9" w:line="240" w:lineRule="exact"/>
              <w:jc w:val="center"/>
              <w:rPr>
                <w:rFonts w:ascii="Times New Roman" w:eastAsia="Times New Roman" w:hAnsi="Times New Roman" w:cs="Times New Roman"/>
                <w:b/>
                <w:color w:val="FFFFFF" w:themeColor="background1"/>
                <w:sz w:val="23"/>
                <w:szCs w:val="23"/>
              </w:rPr>
            </w:pPr>
            <w:r w:rsidRPr="009920AD">
              <w:rPr>
                <w:rFonts w:ascii="Calisto MT" w:hAnsi="Calisto MT"/>
                <w:b/>
                <w:sz w:val="23"/>
                <w:szCs w:val="23"/>
              </w:rPr>
              <w:t>Desirable</w:t>
            </w:r>
          </w:p>
        </w:tc>
        <w:tc>
          <w:tcPr>
            <w:tcW w:w="2900" w:type="dxa"/>
            <w:shd w:val="clear" w:color="auto" w:fill="auto"/>
          </w:tcPr>
          <w:p w14:paraId="286083C8" w14:textId="77777777" w:rsidR="008D3854" w:rsidRPr="009920AD" w:rsidRDefault="008D3854" w:rsidP="008D3854">
            <w:pPr>
              <w:jc w:val="center"/>
              <w:rPr>
                <w:rFonts w:ascii="Calisto MT" w:hAnsi="Calisto MT"/>
                <w:b/>
                <w:sz w:val="23"/>
                <w:szCs w:val="23"/>
              </w:rPr>
            </w:pPr>
          </w:p>
          <w:p w14:paraId="19AC5E69" w14:textId="77777777" w:rsidR="008D3854" w:rsidRPr="009920AD" w:rsidRDefault="008D3854" w:rsidP="008D3854">
            <w:pPr>
              <w:jc w:val="center"/>
              <w:rPr>
                <w:rFonts w:ascii="Calisto MT" w:hAnsi="Calisto MT"/>
                <w:b/>
                <w:sz w:val="23"/>
                <w:szCs w:val="23"/>
              </w:rPr>
            </w:pPr>
            <w:r w:rsidRPr="009920AD">
              <w:rPr>
                <w:rFonts w:ascii="Calisto MT" w:hAnsi="Calisto MT"/>
                <w:b/>
                <w:sz w:val="23"/>
                <w:szCs w:val="23"/>
              </w:rPr>
              <w:t xml:space="preserve">Method of Assessment </w:t>
            </w:r>
          </w:p>
          <w:p w14:paraId="6FCA5847" w14:textId="1F33FC3D" w:rsidR="008D3854" w:rsidRPr="001A374E" w:rsidRDefault="008D3854" w:rsidP="008D3854">
            <w:pPr>
              <w:widowControl w:val="0"/>
              <w:autoSpaceDE w:val="0"/>
              <w:autoSpaceDN w:val="0"/>
              <w:adjustRightInd w:val="0"/>
              <w:spacing w:before="9" w:line="240" w:lineRule="exact"/>
              <w:jc w:val="center"/>
              <w:rPr>
                <w:rFonts w:ascii="Times New Roman" w:eastAsia="Times New Roman" w:hAnsi="Times New Roman" w:cs="Times New Roman"/>
                <w:b/>
                <w:color w:val="FFFFFF" w:themeColor="background1"/>
                <w:sz w:val="23"/>
                <w:szCs w:val="23"/>
              </w:rPr>
            </w:pPr>
          </w:p>
        </w:tc>
      </w:tr>
      <w:tr w:rsidR="00AD60E9" w:rsidRPr="001A374E" w14:paraId="18962217" w14:textId="665E4164" w:rsidTr="003923A0">
        <w:tc>
          <w:tcPr>
            <w:tcW w:w="1838" w:type="dxa"/>
          </w:tcPr>
          <w:p w14:paraId="1A1EC8A1" w14:textId="77777777" w:rsidR="00AD60E9" w:rsidRPr="007326D4" w:rsidRDefault="00AD60E9" w:rsidP="00AD60E9">
            <w:pPr>
              <w:rPr>
                <w:rFonts w:ascii="Calisto MT" w:hAnsi="Calisto MT"/>
                <w:b/>
                <w:sz w:val="23"/>
                <w:szCs w:val="23"/>
              </w:rPr>
            </w:pPr>
          </w:p>
          <w:p w14:paraId="2C21E459" w14:textId="67990FDD" w:rsidR="00AD60E9" w:rsidRPr="001A374E" w:rsidRDefault="00AD60E9" w:rsidP="00AD60E9">
            <w:pPr>
              <w:spacing w:before="240"/>
              <w:jc w:val="both"/>
              <w:rPr>
                <w:rFonts w:ascii="Times New Roman" w:hAnsi="Times New Roman" w:cs="Times New Roman"/>
                <w:b/>
                <w:sz w:val="23"/>
                <w:szCs w:val="23"/>
              </w:rPr>
            </w:pPr>
            <w:r w:rsidRPr="007326D4">
              <w:rPr>
                <w:rFonts w:ascii="Calisto MT" w:hAnsi="Calisto MT"/>
                <w:b/>
                <w:sz w:val="23"/>
                <w:szCs w:val="23"/>
              </w:rPr>
              <w:t>Qualifications</w:t>
            </w:r>
            <w:r w:rsidRPr="007326D4">
              <w:rPr>
                <w:rFonts w:ascii="Calisto MT" w:hAnsi="Calisto MT"/>
                <w:b/>
                <w:sz w:val="23"/>
                <w:szCs w:val="23"/>
              </w:rPr>
              <w:br/>
            </w:r>
          </w:p>
        </w:tc>
        <w:tc>
          <w:tcPr>
            <w:tcW w:w="3483" w:type="dxa"/>
          </w:tcPr>
          <w:p w14:paraId="537C15B2" w14:textId="77777777" w:rsidR="00AD60E9" w:rsidRPr="00EF451C" w:rsidRDefault="00AD60E9" w:rsidP="00AD60E9">
            <w:pPr>
              <w:ind w:left="340"/>
              <w:rPr>
                <w:rFonts w:ascii="Calisto MT" w:hAnsi="Calisto MT"/>
                <w:color w:val="000000" w:themeColor="text1"/>
              </w:rPr>
            </w:pPr>
          </w:p>
          <w:p w14:paraId="2B41F603" w14:textId="5A593237" w:rsidR="00AD60E9" w:rsidRPr="001A374E" w:rsidRDefault="00AD60E9" w:rsidP="00AD60E9">
            <w:pPr>
              <w:rPr>
                <w:rFonts w:ascii="Times New Roman" w:hAnsi="Times New Roman" w:cs="Times New Roman"/>
                <w:sz w:val="23"/>
                <w:szCs w:val="23"/>
              </w:rPr>
            </w:pPr>
            <w:r w:rsidRPr="00EF451C">
              <w:rPr>
                <w:rFonts w:ascii="Calisto MT" w:hAnsi="Calisto MT"/>
                <w:color w:val="000000" w:themeColor="text1"/>
              </w:rPr>
              <w:t xml:space="preserve">Relevant Degree Level Educated </w:t>
            </w:r>
            <w:r w:rsidRPr="00EF451C">
              <w:rPr>
                <w:rFonts w:ascii="Calisto MT" w:hAnsi="Calisto MT"/>
                <w:color w:val="000000" w:themeColor="text1"/>
              </w:rPr>
              <w:br/>
            </w:r>
          </w:p>
        </w:tc>
        <w:tc>
          <w:tcPr>
            <w:tcW w:w="2471" w:type="dxa"/>
          </w:tcPr>
          <w:p w14:paraId="1C87961A" w14:textId="496EC9B6" w:rsidR="00AD60E9" w:rsidRPr="001A374E" w:rsidRDefault="00AD60E9" w:rsidP="00AD60E9">
            <w:pPr>
              <w:rPr>
                <w:rFonts w:ascii="Times New Roman" w:hAnsi="Times New Roman" w:cs="Times New Roman"/>
                <w:sz w:val="23"/>
                <w:szCs w:val="23"/>
              </w:rPr>
            </w:pPr>
          </w:p>
        </w:tc>
        <w:tc>
          <w:tcPr>
            <w:tcW w:w="2900" w:type="dxa"/>
          </w:tcPr>
          <w:p w14:paraId="48FF7F15" w14:textId="2AE85F0B" w:rsidR="00AD60E9" w:rsidRPr="001A374E" w:rsidRDefault="00AD60E9" w:rsidP="00AD60E9">
            <w:pPr>
              <w:spacing w:before="240"/>
              <w:jc w:val="both"/>
              <w:rPr>
                <w:rFonts w:ascii="Times New Roman" w:hAnsi="Times New Roman" w:cs="Times New Roman"/>
                <w:sz w:val="23"/>
                <w:szCs w:val="23"/>
              </w:rPr>
            </w:pPr>
            <w:r w:rsidRPr="00EF451C">
              <w:rPr>
                <w:rFonts w:ascii="Calisto MT" w:hAnsi="Calisto MT"/>
                <w:color w:val="000000" w:themeColor="text1"/>
              </w:rPr>
              <w:t>Production of the Applicant’s certificates</w:t>
            </w:r>
          </w:p>
        </w:tc>
      </w:tr>
      <w:tr w:rsidR="00AD60E9" w:rsidRPr="001A374E" w14:paraId="1EB3E5E3" w14:textId="77777777" w:rsidTr="003923A0">
        <w:tc>
          <w:tcPr>
            <w:tcW w:w="1838" w:type="dxa"/>
          </w:tcPr>
          <w:p w14:paraId="13667A8B" w14:textId="77777777" w:rsidR="00CB356B" w:rsidRDefault="00CB356B" w:rsidP="00AD60E9">
            <w:pPr>
              <w:rPr>
                <w:rFonts w:ascii="Calisto MT" w:hAnsi="Calisto MT"/>
                <w:b/>
                <w:sz w:val="23"/>
                <w:szCs w:val="23"/>
              </w:rPr>
            </w:pPr>
          </w:p>
          <w:p w14:paraId="013D09EF" w14:textId="0EACB9F4" w:rsidR="00AD60E9" w:rsidRPr="007326D4" w:rsidRDefault="00AD60E9" w:rsidP="00AD60E9">
            <w:pPr>
              <w:rPr>
                <w:rFonts w:ascii="Calisto MT" w:hAnsi="Calisto MT"/>
                <w:b/>
                <w:sz w:val="23"/>
                <w:szCs w:val="23"/>
              </w:rPr>
            </w:pPr>
            <w:r w:rsidRPr="007326D4">
              <w:rPr>
                <w:rFonts w:ascii="Calisto MT" w:hAnsi="Calisto MT"/>
                <w:b/>
                <w:sz w:val="23"/>
                <w:szCs w:val="23"/>
              </w:rPr>
              <w:t>Experience:</w:t>
            </w:r>
          </w:p>
        </w:tc>
        <w:tc>
          <w:tcPr>
            <w:tcW w:w="3483" w:type="dxa"/>
          </w:tcPr>
          <w:p w14:paraId="34D2157D" w14:textId="77777777" w:rsidR="00AD60E9" w:rsidRDefault="00AD60E9" w:rsidP="00AD60E9">
            <w:pPr>
              <w:ind w:left="360"/>
              <w:jc w:val="both"/>
              <w:rPr>
                <w:rFonts w:ascii="Calisto MT" w:hAnsi="Calisto MT"/>
                <w:color w:val="000000" w:themeColor="text1"/>
              </w:rPr>
            </w:pPr>
          </w:p>
          <w:p w14:paraId="7A8F3A97" w14:textId="77777777" w:rsidR="00AD60E9" w:rsidRPr="00EF451C" w:rsidRDefault="00AD60E9" w:rsidP="00CB356B">
            <w:pPr>
              <w:rPr>
                <w:rFonts w:ascii="Calisto MT" w:hAnsi="Calisto MT"/>
                <w:color w:val="000000" w:themeColor="text1"/>
              </w:rPr>
            </w:pPr>
            <w:r w:rsidRPr="00EF451C">
              <w:rPr>
                <w:rFonts w:ascii="Calisto MT" w:hAnsi="Calisto MT"/>
                <w:color w:val="000000" w:themeColor="text1"/>
              </w:rPr>
              <w:t>An outstanding classroom practitioner capable of inspiring pupils with a love of learning</w:t>
            </w:r>
          </w:p>
          <w:p w14:paraId="63C7BF6B" w14:textId="77777777" w:rsidR="00AD60E9" w:rsidRPr="00EF451C" w:rsidRDefault="00AD60E9" w:rsidP="00CB356B">
            <w:pPr>
              <w:ind w:left="360"/>
              <w:rPr>
                <w:rFonts w:ascii="Calisto MT" w:hAnsi="Calisto MT"/>
                <w:color w:val="000000" w:themeColor="text1"/>
              </w:rPr>
            </w:pPr>
          </w:p>
          <w:p w14:paraId="010762C9" w14:textId="77777777" w:rsidR="00AD60E9" w:rsidRPr="00EF451C" w:rsidRDefault="00AD60E9" w:rsidP="00CB356B">
            <w:pPr>
              <w:rPr>
                <w:rFonts w:ascii="Calisto MT" w:hAnsi="Calisto MT"/>
                <w:color w:val="000000" w:themeColor="text1"/>
              </w:rPr>
            </w:pPr>
            <w:r w:rsidRPr="00EF451C">
              <w:rPr>
                <w:rFonts w:ascii="Calisto MT" w:hAnsi="Calisto MT"/>
                <w:color w:val="000000" w:themeColor="text1"/>
              </w:rPr>
              <w:t xml:space="preserve">An innovative, imaginative approach to teaching and learning </w:t>
            </w:r>
          </w:p>
          <w:p w14:paraId="1365769D" w14:textId="77777777" w:rsidR="00AD60E9" w:rsidRPr="00EF451C" w:rsidRDefault="00AD60E9" w:rsidP="00AD60E9">
            <w:pPr>
              <w:ind w:left="360"/>
              <w:jc w:val="both"/>
              <w:rPr>
                <w:rFonts w:ascii="Calisto MT" w:hAnsi="Calisto MT"/>
                <w:color w:val="000000" w:themeColor="text1"/>
              </w:rPr>
            </w:pPr>
          </w:p>
          <w:p w14:paraId="3684245A" w14:textId="77777777" w:rsidR="00AD60E9" w:rsidRPr="00EF451C" w:rsidRDefault="00AD60E9" w:rsidP="001966F0">
            <w:pPr>
              <w:rPr>
                <w:rFonts w:ascii="Calisto MT" w:hAnsi="Calisto MT"/>
                <w:color w:val="000000" w:themeColor="text1"/>
              </w:rPr>
            </w:pPr>
            <w:r w:rsidRPr="00EF451C">
              <w:rPr>
                <w:rFonts w:ascii="Calisto MT" w:hAnsi="Calisto MT"/>
                <w:color w:val="000000" w:themeColor="text1"/>
              </w:rPr>
              <w:t xml:space="preserve">Proven ability to relate well to and communicate effectively with students, staff and parents </w:t>
            </w:r>
          </w:p>
          <w:p w14:paraId="06736255" w14:textId="77777777" w:rsidR="00AD60E9" w:rsidRPr="00EF451C" w:rsidRDefault="00AD60E9" w:rsidP="00CB356B">
            <w:pPr>
              <w:ind w:left="360"/>
              <w:rPr>
                <w:rFonts w:ascii="Calisto MT" w:hAnsi="Calisto MT"/>
                <w:color w:val="000000" w:themeColor="text1"/>
              </w:rPr>
            </w:pPr>
          </w:p>
          <w:p w14:paraId="13901991" w14:textId="77777777" w:rsidR="00AD60E9" w:rsidRPr="00EF451C" w:rsidRDefault="00AD60E9" w:rsidP="001966F0">
            <w:pPr>
              <w:rPr>
                <w:rFonts w:ascii="Calisto MT" w:hAnsi="Calisto MT"/>
                <w:color w:val="000000" w:themeColor="text1"/>
              </w:rPr>
            </w:pPr>
            <w:r w:rsidRPr="00EF451C">
              <w:rPr>
                <w:rFonts w:ascii="Calisto MT" w:hAnsi="Calisto MT"/>
                <w:color w:val="000000" w:themeColor="text1"/>
              </w:rPr>
              <w:t>A collegiate working style with the ability both to lead the Faculty and to work as part of a team.</w:t>
            </w:r>
          </w:p>
          <w:p w14:paraId="1A319C7B" w14:textId="77777777" w:rsidR="00AD60E9" w:rsidRPr="00EF451C" w:rsidRDefault="00AD60E9" w:rsidP="00CB356B">
            <w:pPr>
              <w:ind w:left="360"/>
              <w:rPr>
                <w:rFonts w:ascii="Calisto MT" w:hAnsi="Calisto MT"/>
                <w:color w:val="000000" w:themeColor="text1"/>
              </w:rPr>
            </w:pPr>
            <w:r w:rsidRPr="00EF451C">
              <w:rPr>
                <w:rFonts w:ascii="Calisto MT" w:hAnsi="Calisto MT"/>
                <w:color w:val="000000" w:themeColor="text1"/>
              </w:rPr>
              <w:t xml:space="preserve"> </w:t>
            </w:r>
          </w:p>
          <w:p w14:paraId="7C4CD520" w14:textId="77777777" w:rsidR="00AD60E9" w:rsidRPr="00EF451C" w:rsidRDefault="00AD60E9" w:rsidP="001966F0">
            <w:pPr>
              <w:rPr>
                <w:rFonts w:ascii="Calisto MT" w:hAnsi="Calisto MT"/>
                <w:color w:val="000000" w:themeColor="text1"/>
              </w:rPr>
            </w:pPr>
            <w:r w:rsidRPr="00EF451C">
              <w:rPr>
                <w:rFonts w:ascii="Calisto MT" w:hAnsi="Calisto MT"/>
                <w:color w:val="000000" w:themeColor="text1"/>
              </w:rPr>
              <w:t xml:space="preserve">Ability to prioritise effectively and to work under pressure and to tight deadlines. </w:t>
            </w:r>
          </w:p>
          <w:p w14:paraId="2A99208A" w14:textId="77777777" w:rsidR="00AD60E9" w:rsidRPr="00EF451C" w:rsidRDefault="00AD60E9" w:rsidP="00CB356B">
            <w:pPr>
              <w:ind w:left="360"/>
              <w:rPr>
                <w:rFonts w:ascii="Calisto MT" w:hAnsi="Calisto MT"/>
                <w:color w:val="000000" w:themeColor="text1"/>
              </w:rPr>
            </w:pPr>
          </w:p>
          <w:p w14:paraId="4F8227F9" w14:textId="77777777" w:rsidR="00AD60E9" w:rsidRPr="00EF451C" w:rsidRDefault="00AD60E9" w:rsidP="001966F0">
            <w:pPr>
              <w:rPr>
                <w:rFonts w:ascii="Calisto MT" w:hAnsi="Calisto MT"/>
                <w:color w:val="000000" w:themeColor="text1"/>
              </w:rPr>
            </w:pPr>
            <w:r w:rsidRPr="00EF451C">
              <w:rPr>
                <w:rFonts w:ascii="Calisto MT" w:hAnsi="Calisto MT"/>
                <w:color w:val="000000" w:themeColor="text1"/>
              </w:rPr>
              <w:t xml:space="preserve">Experience of leading initiatives </w:t>
            </w:r>
          </w:p>
          <w:p w14:paraId="4F444D21" w14:textId="77777777" w:rsidR="00AD60E9" w:rsidRPr="00EF451C" w:rsidRDefault="00AD60E9" w:rsidP="00CB356B">
            <w:pPr>
              <w:ind w:left="360"/>
              <w:rPr>
                <w:rFonts w:ascii="Calisto MT" w:hAnsi="Calisto MT"/>
                <w:color w:val="000000" w:themeColor="text1"/>
              </w:rPr>
            </w:pPr>
          </w:p>
          <w:p w14:paraId="0A4FC462" w14:textId="77777777" w:rsidR="00AD60E9" w:rsidRPr="00EF451C" w:rsidRDefault="00AD60E9" w:rsidP="001966F0">
            <w:pPr>
              <w:rPr>
                <w:rFonts w:ascii="Calisto MT" w:hAnsi="Calisto MT"/>
                <w:color w:val="000000" w:themeColor="text1"/>
              </w:rPr>
            </w:pPr>
            <w:r w:rsidRPr="00EF451C">
              <w:rPr>
                <w:rFonts w:ascii="Calisto MT" w:hAnsi="Calisto MT"/>
                <w:color w:val="000000" w:themeColor="text1"/>
              </w:rPr>
              <w:t xml:space="preserve">Evidence of a continuing academic interest in specialist subject </w:t>
            </w:r>
          </w:p>
          <w:p w14:paraId="312D8B77" w14:textId="77777777" w:rsidR="00AD60E9" w:rsidRPr="00EF451C" w:rsidRDefault="00AD60E9" w:rsidP="00CB356B">
            <w:pPr>
              <w:ind w:left="360"/>
              <w:rPr>
                <w:rFonts w:ascii="Calisto MT" w:hAnsi="Calisto MT"/>
                <w:color w:val="000000" w:themeColor="text1"/>
              </w:rPr>
            </w:pPr>
          </w:p>
          <w:p w14:paraId="3B4C1FFC" w14:textId="5D801D41" w:rsidR="00AD60E9" w:rsidRPr="00EF451C" w:rsidRDefault="00AD60E9" w:rsidP="001966F0">
            <w:pPr>
              <w:rPr>
                <w:rFonts w:ascii="Calisto MT" w:hAnsi="Calisto MT"/>
                <w:color w:val="000000" w:themeColor="text1"/>
              </w:rPr>
            </w:pPr>
            <w:r w:rsidRPr="00EF451C">
              <w:rPr>
                <w:rFonts w:ascii="Calisto MT" w:hAnsi="Calisto MT"/>
                <w:color w:val="000000" w:themeColor="text1"/>
              </w:rPr>
              <w:t xml:space="preserve">An understanding and commitment to </w:t>
            </w:r>
            <w:r>
              <w:rPr>
                <w:rFonts w:ascii="Calisto MT" w:hAnsi="Calisto MT"/>
                <w:color w:val="000000" w:themeColor="text1"/>
              </w:rPr>
              <w:t>Lucton</w:t>
            </w:r>
            <w:r w:rsidRPr="00EF451C">
              <w:rPr>
                <w:rFonts w:ascii="Calisto MT" w:hAnsi="Calisto MT"/>
                <w:color w:val="000000" w:themeColor="text1"/>
              </w:rPr>
              <w:t xml:space="preserve"> aims and values</w:t>
            </w:r>
          </w:p>
          <w:p w14:paraId="1DB2D1FE" w14:textId="77777777" w:rsidR="00AD60E9" w:rsidRPr="00EF451C" w:rsidRDefault="00AD60E9" w:rsidP="00AD60E9">
            <w:pPr>
              <w:ind w:left="340"/>
              <w:rPr>
                <w:rFonts w:ascii="Calisto MT" w:hAnsi="Calisto MT"/>
                <w:color w:val="000000" w:themeColor="text1"/>
              </w:rPr>
            </w:pPr>
          </w:p>
        </w:tc>
        <w:tc>
          <w:tcPr>
            <w:tcW w:w="2471" w:type="dxa"/>
          </w:tcPr>
          <w:p w14:paraId="7273D285" w14:textId="77777777" w:rsidR="00AD60E9" w:rsidRDefault="00AD60E9" w:rsidP="00AD60E9">
            <w:pPr>
              <w:spacing w:line="256" w:lineRule="auto"/>
              <w:rPr>
                <w:rFonts w:ascii="Calisto MT" w:hAnsi="Calisto MT"/>
              </w:rPr>
            </w:pPr>
          </w:p>
          <w:p w14:paraId="60603F8F" w14:textId="77777777" w:rsidR="00AD60E9" w:rsidRPr="005D6B42" w:rsidRDefault="00AD60E9" w:rsidP="00AD60E9">
            <w:pPr>
              <w:spacing w:line="256" w:lineRule="auto"/>
              <w:rPr>
                <w:rFonts w:ascii="Calisto MT" w:hAnsi="Calisto MT"/>
              </w:rPr>
            </w:pPr>
            <w:r w:rsidRPr="005D6B42">
              <w:rPr>
                <w:rFonts w:ascii="Calisto MT" w:hAnsi="Calisto MT"/>
              </w:rPr>
              <w:t xml:space="preserve">Experience of the independent school sector, and how individual schools operate within. </w:t>
            </w:r>
          </w:p>
          <w:p w14:paraId="67734BE8" w14:textId="77777777" w:rsidR="00AD60E9" w:rsidRPr="005D6B42" w:rsidRDefault="00AD60E9" w:rsidP="00AD60E9">
            <w:pPr>
              <w:pStyle w:val="ListParagraph"/>
              <w:numPr>
                <w:ilvl w:val="0"/>
                <w:numId w:val="13"/>
              </w:numPr>
              <w:spacing w:line="256" w:lineRule="auto"/>
              <w:ind w:left="142"/>
              <w:rPr>
                <w:rFonts w:ascii="Calisto MT" w:hAnsi="Calisto MT"/>
              </w:rPr>
            </w:pPr>
          </w:p>
          <w:p w14:paraId="4D33DFE4" w14:textId="77777777" w:rsidR="00AD60E9" w:rsidRPr="005D6B42" w:rsidRDefault="00AD60E9" w:rsidP="00AD60E9">
            <w:pPr>
              <w:spacing w:line="256" w:lineRule="auto"/>
              <w:ind w:left="-198"/>
              <w:rPr>
                <w:rFonts w:ascii="Calisto MT" w:hAnsi="Calisto MT"/>
              </w:rPr>
            </w:pPr>
            <w:r>
              <w:rPr>
                <w:rFonts w:ascii="Calisto MT" w:hAnsi="Calisto MT"/>
              </w:rPr>
              <w:t xml:space="preserve"> </w:t>
            </w:r>
          </w:p>
          <w:p w14:paraId="6DD928AA" w14:textId="3EF9E856" w:rsidR="00CB356B" w:rsidRDefault="00AD60E9" w:rsidP="00AD60E9">
            <w:pPr>
              <w:spacing w:line="256" w:lineRule="auto"/>
              <w:ind w:left="-198"/>
              <w:rPr>
                <w:rFonts w:ascii="Calisto MT" w:hAnsi="Calisto MT"/>
              </w:rPr>
            </w:pPr>
            <w:r>
              <w:rPr>
                <w:rFonts w:ascii="Calisto MT" w:hAnsi="Calisto MT"/>
              </w:rPr>
              <w:t xml:space="preserve">   </w:t>
            </w:r>
            <w:r w:rsidRPr="005D6B42">
              <w:rPr>
                <w:rFonts w:ascii="Calisto MT" w:hAnsi="Calisto MT"/>
              </w:rPr>
              <w:t>Experience leading a</w:t>
            </w:r>
          </w:p>
          <w:p w14:paraId="431B5B2B" w14:textId="20BC2B63" w:rsidR="00AD60E9" w:rsidRPr="005D6B42" w:rsidRDefault="00AD60E9" w:rsidP="00CB356B">
            <w:pPr>
              <w:spacing w:line="256" w:lineRule="auto"/>
              <w:rPr>
                <w:rFonts w:ascii="Calisto MT" w:hAnsi="Calisto MT"/>
              </w:rPr>
            </w:pPr>
            <w:r>
              <w:rPr>
                <w:rFonts w:ascii="Calisto MT" w:hAnsi="Calisto MT"/>
              </w:rPr>
              <w:t>S</w:t>
            </w:r>
            <w:r w:rsidRPr="005D6B42">
              <w:rPr>
                <w:rFonts w:ascii="Calisto MT" w:hAnsi="Calisto MT"/>
              </w:rPr>
              <w:t>ubject</w:t>
            </w:r>
            <w:r>
              <w:rPr>
                <w:rFonts w:ascii="Calisto MT" w:hAnsi="Calisto MT"/>
              </w:rPr>
              <w:t xml:space="preserve"> a</w:t>
            </w:r>
            <w:r w:rsidRPr="005D6B42">
              <w:rPr>
                <w:rFonts w:ascii="Calisto MT" w:hAnsi="Calisto MT"/>
              </w:rPr>
              <w:t xml:space="preserve">rea. </w:t>
            </w:r>
          </w:p>
          <w:p w14:paraId="702ED1A4" w14:textId="77777777" w:rsidR="00AD60E9" w:rsidRPr="001A374E" w:rsidRDefault="00AD60E9" w:rsidP="00AD60E9">
            <w:pPr>
              <w:rPr>
                <w:rFonts w:ascii="Times New Roman" w:hAnsi="Times New Roman" w:cs="Times New Roman"/>
                <w:sz w:val="23"/>
                <w:szCs w:val="23"/>
              </w:rPr>
            </w:pPr>
          </w:p>
        </w:tc>
        <w:tc>
          <w:tcPr>
            <w:tcW w:w="2900" w:type="dxa"/>
          </w:tcPr>
          <w:p w14:paraId="0B855CB6" w14:textId="77777777" w:rsidR="00AD60E9" w:rsidRDefault="00AD60E9" w:rsidP="00AD60E9">
            <w:pPr>
              <w:rPr>
                <w:rFonts w:ascii="Calisto MT" w:hAnsi="Calisto MT"/>
                <w:color w:val="000000" w:themeColor="text1"/>
              </w:rPr>
            </w:pPr>
          </w:p>
          <w:p w14:paraId="16426EAA" w14:textId="5A7AF12B" w:rsidR="00AD60E9" w:rsidRPr="00EF451C" w:rsidRDefault="00AD60E9" w:rsidP="00AD60E9">
            <w:pPr>
              <w:rPr>
                <w:rFonts w:ascii="Calisto MT" w:hAnsi="Calisto MT"/>
                <w:color w:val="000000" w:themeColor="text1"/>
              </w:rPr>
            </w:pPr>
            <w:r w:rsidRPr="00EF451C">
              <w:rPr>
                <w:rFonts w:ascii="Calisto MT" w:hAnsi="Calisto MT"/>
                <w:color w:val="000000" w:themeColor="text1"/>
              </w:rPr>
              <w:t>Application Form</w:t>
            </w:r>
          </w:p>
          <w:p w14:paraId="0D9C1A3F" w14:textId="77777777" w:rsidR="00AD60E9" w:rsidRPr="00EF451C" w:rsidRDefault="00AD60E9" w:rsidP="00AD60E9">
            <w:pPr>
              <w:rPr>
                <w:rFonts w:ascii="Calisto MT" w:hAnsi="Calisto MT"/>
                <w:color w:val="000000" w:themeColor="text1"/>
              </w:rPr>
            </w:pPr>
          </w:p>
          <w:p w14:paraId="38A795FD" w14:textId="77777777" w:rsidR="00AD60E9" w:rsidRPr="00EF451C" w:rsidRDefault="00AD60E9" w:rsidP="00AD60E9">
            <w:pPr>
              <w:rPr>
                <w:rFonts w:ascii="Calisto MT" w:hAnsi="Calisto MT"/>
                <w:color w:val="000000" w:themeColor="text1"/>
              </w:rPr>
            </w:pPr>
            <w:r w:rsidRPr="00EF451C">
              <w:rPr>
                <w:rFonts w:ascii="Calisto MT" w:hAnsi="Calisto MT"/>
                <w:color w:val="000000" w:themeColor="text1"/>
              </w:rPr>
              <w:t>Interview</w:t>
            </w:r>
          </w:p>
          <w:p w14:paraId="1031E01B" w14:textId="77777777" w:rsidR="00AD60E9" w:rsidRPr="00EF451C" w:rsidRDefault="00AD60E9" w:rsidP="00AD60E9">
            <w:pPr>
              <w:rPr>
                <w:rFonts w:ascii="Calisto MT" w:hAnsi="Calisto MT"/>
                <w:color w:val="000000" w:themeColor="text1"/>
              </w:rPr>
            </w:pPr>
          </w:p>
          <w:p w14:paraId="4F2D7A26" w14:textId="646F3370" w:rsidR="00AD60E9" w:rsidRPr="00EF451C" w:rsidRDefault="00AD60E9" w:rsidP="00AD60E9">
            <w:pPr>
              <w:spacing w:before="240"/>
              <w:jc w:val="both"/>
              <w:rPr>
                <w:rFonts w:ascii="Calisto MT" w:hAnsi="Calisto MT"/>
                <w:color w:val="000000" w:themeColor="text1"/>
              </w:rPr>
            </w:pPr>
            <w:r w:rsidRPr="00EF451C">
              <w:rPr>
                <w:rFonts w:ascii="Calisto MT" w:hAnsi="Calisto MT"/>
                <w:color w:val="000000" w:themeColor="text1"/>
              </w:rPr>
              <w:t>Professional references</w:t>
            </w:r>
          </w:p>
        </w:tc>
      </w:tr>
      <w:tr w:rsidR="00AD60E9" w:rsidRPr="001A374E" w14:paraId="70CCCF34" w14:textId="77777777" w:rsidTr="003923A0">
        <w:tc>
          <w:tcPr>
            <w:tcW w:w="1838" w:type="dxa"/>
          </w:tcPr>
          <w:p w14:paraId="4E0E1E49" w14:textId="77777777" w:rsidR="00CB356B" w:rsidRDefault="00CB356B" w:rsidP="00AD60E9">
            <w:pPr>
              <w:rPr>
                <w:rFonts w:ascii="Calisto MT" w:hAnsi="Calisto MT"/>
                <w:b/>
                <w:sz w:val="23"/>
                <w:szCs w:val="23"/>
              </w:rPr>
            </w:pPr>
          </w:p>
          <w:p w14:paraId="5347D56B" w14:textId="1452F859" w:rsidR="00AD60E9" w:rsidRPr="007326D4" w:rsidRDefault="00AD60E9" w:rsidP="00AD60E9">
            <w:pPr>
              <w:rPr>
                <w:rFonts w:ascii="Calisto MT" w:hAnsi="Calisto MT"/>
                <w:b/>
                <w:sz w:val="23"/>
                <w:szCs w:val="23"/>
              </w:rPr>
            </w:pPr>
            <w:r w:rsidRPr="007326D4">
              <w:rPr>
                <w:rFonts w:ascii="Calisto MT" w:hAnsi="Calisto MT"/>
                <w:b/>
                <w:sz w:val="23"/>
                <w:szCs w:val="23"/>
              </w:rPr>
              <w:t>Skills</w:t>
            </w:r>
          </w:p>
        </w:tc>
        <w:tc>
          <w:tcPr>
            <w:tcW w:w="3483" w:type="dxa"/>
          </w:tcPr>
          <w:p w14:paraId="4F6B5552" w14:textId="77777777" w:rsidR="00AD60E9" w:rsidRPr="00EF451C" w:rsidRDefault="00AD60E9" w:rsidP="00AD60E9">
            <w:pPr>
              <w:ind w:left="340"/>
              <w:rPr>
                <w:rFonts w:ascii="Calisto MT" w:hAnsi="Calisto MT"/>
                <w:color w:val="000000" w:themeColor="text1"/>
              </w:rPr>
            </w:pPr>
          </w:p>
          <w:p w14:paraId="63B4FEF8" w14:textId="77777777" w:rsidR="00AD60E9" w:rsidRPr="00EF451C" w:rsidRDefault="00AD60E9" w:rsidP="00AD60E9">
            <w:pPr>
              <w:numPr>
                <w:ilvl w:val="0"/>
                <w:numId w:val="13"/>
              </w:numPr>
              <w:spacing w:line="256" w:lineRule="auto"/>
              <w:ind w:left="142"/>
              <w:rPr>
                <w:rFonts w:ascii="Calisto MT" w:hAnsi="Calisto MT"/>
              </w:rPr>
            </w:pPr>
            <w:r w:rsidRPr="00EF451C">
              <w:rPr>
                <w:rFonts w:ascii="Calisto MT" w:hAnsi="Calisto MT"/>
              </w:rPr>
              <w:t xml:space="preserve">An excellent written and verbal communicator. </w:t>
            </w:r>
          </w:p>
          <w:p w14:paraId="31A65FE3" w14:textId="77777777" w:rsidR="00AD60E9" w:rsidRPr="00EF451C" w:rsidRDefault="00AD60E9" w:rsidP="00AD60E9">
            <w:pPr>
              <w:numPr>
                <w:ilvl w:val="0"/>
                <w:numId w:val="13"/>
              </w:numPr>
              <w:spacing w:line="256" w:lineRule="auto"/>
              <w:ind w:left="142"/>
              <w:rPr>
                <w:rFonts w:ascii="Calisto MT" w:hAnsi="Calisto MT"/>
              </w:rPr>
            </w:pPr>
            <w:r w:rsidRPr="00EF451C">
              <w:rPr>
                <w:rFonts w:ascii="Calisto MT" w:hAnsi="Calisto MT"/>
              </w:rPr>
              <w:t xml:space="preserve">Excellent time management skills. </w:t>
            </w:r>
          </w:p>
          <w:p w14:paraId="56B9619A" w14:textId="5B50A75A" w:rsidR="00AD60E9" w:rsidRPr="00EF451C" w:rsidRDefault="00AD60E9" w:rsidP="00AD60E9">
            <w:pPr>
              <w:numPr>
                <w:ilvl w:val="0"/>
                <w:numId w:val="13"/>
              </w:numPr>
              <w:spacing w:line="256" w:lineRule="auto"/>
              <w:ind w:left="142"/>
              <w:rPr>
                <w:rFonts w:ascii="Calisto MT" w:hAnsi="Calisto MT"/>
              </w:rPr>
            </w:pPr>
            <w:r w:rsidRPr="00EF451C">
              <w:rPr>
                <w:rFonts w:ascii="Calisto MT" w:hAnsi="Calisto MT"/>
              </w:rPr>
              <w:t xml:space="preserve">An exceptional leader </w:t>
            </w:r>
            <w:r w:rsidR="00CB356B" w:rsidRPr="00EF451C">
              <w:rPr>
                <w:rFonts w:ascii="Calisto MT" w:hAnsi="Calisto MT"/>
              </w:rPr>
              <w:t>and teacher</w:t>
            </w:r>
            <w:r w:rsidRPr="00EF451C">
              <w:rPr>
                <w:rFonts w:ascii="Calisto MT" w:hAnsi="Calisto MT"/>
              </w:rPr>
              <w:t xml:space="preserve">. </w:t>
            </w:r>
          </w:p>
          <w:p w14:paraId="20E23E7E" w14:textId="77777777" w:rsidR="00AD60E9" w:rsidRPr="00EF451C" w:rsidRDefault="00AD60E9" w:rsidP="00AD60E9">
            <w:pPr>
              <w:numPr>
                <w:ilvl w:val="0"/>
                <w:numId w:val="13"/>
              </w:numPr>
              <w:spacing w:line="256" w:lineRule="auto"/>
              <w:ind w:left="142"/>
              <w:rPr>
                <w:rFonts w:ascii="Calisto MT" w:hAnsi="Calisto MT"/>
              </w:rPr>
            </w:pPr>
          </w:p>
          <w:p w14:paraId="228430AE" w14:textId="77777777" w:rsidR="00AD60E9" w:rsidRPr="00EF451C" w:rsidRDefault="00AD60E9" w:rsidP="00AD60E9">
            <w:pPr>
              <w:numPr>
                <w:ilvl w:val="0"/>
                <w:numId w:val="13"/>
              </w:numPr>
              <w:spacing w:line="256" w:lineRule="auto"/>
              <w:ind w:left="142"/>
              <w:rPr>
                <w:rFonts w:ascii="Calisto MT" w:hAnsi="Calisto MT"/>
              </w:rPr>
            </w:pPr>
            <w:r w:rsidRPr="00EF451C">
              <w:rPr>
                <w:rFonts w:ascii="Calisto MT" w:hAnsi="Calisto MT"/>
              </w:rPr>
              <w:t xml:space="preserve">The ability to contribute to the school as a whole. </w:t>
            </w:r>
          </w:p>
          <w:p w14:paraId="444C52EF" w14:textId="77777777" w:rsidR="00AD60E9" w:rsidRPr="00EF451C" w:rsidRDefault="00AD60E9" w:rsidP="00AD60E9">
            <w:pPr>
              <w:ind w:left="142"/>
              <w:jc w:val="right"/>
              <w:rPr>
                <w:rFonts w:ascii="Calisto MT" w:hAnsi="Calisto MT"/>
              </w:rPr>
            </w:pPr>
          </w:p>
          <w:p w14:paraId="3F167EDB" w14:textId="77777777" w:rsidR="00AD60E9" w:rsidRPr="00EF451C" w:rsidRDefault="00AD60E9" w:rsidP="00AD60E9">
            <w:pPr>
              <w:numPr>
                <w:ilvl w:val="0"/>
                <w:numId w:val="13"/>
              </w:numPr>
              <w:spacing w:line="256" w:lineRule="auto"/>
              <w:ind w:left="142"/>
              <w:rPr>
                <w:rFonts w:ascii="Calisto MT" w:hAnsi="Calisto MT"/>
              </w:rPr>
            </w:pPr>
            <w:r w:rsidRPr="00EF451C">
              <w:rPr>
                <w:rFonts w:ascii="Calisto MT" w:hAnsi="Calisto MT"/>
              </w:rPr>
              <w:t>Leadership</w:t>
            </w:r>
          </w:p>
          <w:p w14:paraId="05D34FED" w14:textId="77777777" w:rsidR="00AD60E9" w:rsidRPr="00EE7FDD" w:rsidRDefault="00AD60E9" w:rsidP="00AD60E9">
            <w:pPr>
              <w:rPr>
                <w:rFonts w:ascii="Times New Roman" w:hAnsi="Times New Roman" w:cs="Times New Roman"/>
                <w:sz w:val="23"/>
                <w:szCs w:val="23"/>
              </w:rPr>
            </w:pPr>
          </w:p>
        </w:tc>
        <w:tc>
          <w:tcPr>
            <w:tcW w:w="2471" w:type="dxa"/>
          </w:tcPr>
          <w:p w14:paraId="16ADF9B6" w14:textId="77777777" w:rsidR="00AD60E9" w:rsidRPr="008D3854" w:rsidRDefault="00AD60E9" w:rsidP="00AD60E9">
            <w:pPr>
              <w:rPr>
                <w:rFonts w:ascii="Times New Roman" w:hAnsi="Times New Roman" w:cs="Times New Roman"/>
                <w:sz w:val="23"/>
                <w:szCs w:val="23"/>
              </w:rPr>
            </w:pPr>
          </w:p>
        </w:tc>
        <w:tc>
          <w:tcPr>
            <w:tcW w:w="2900" w:type="dxa"/>
          </w:tcPr>
          <w:p w14:paraId="5D0D5DD7" w14:textId="51723F7F" w:rsidR="00AD60E9" w:rsidRPr="00EF451C" w:rsidRDefault="00AD60E9" w:rsidP="00AD60E9">
            <w:pPr>
              <w:rPr>
                <w:rFonts w:ascii="Calisto MT" w:hAnsi="Calisto MT"/>
                <w:color w:val="000000" w:themeColor="text1"/>
              </w:rPr>
            </w:pPr>
            <w:r w:rsidRPr="00EF451C">
              <w:rPr>
                <w:rFonts w:ascii="Calisto MT" w:hAnsi="Calisto MT"/>
                <w:color w:val="000000" w:themeColor="text1"/>
              </w:rPr>
              <w:t>Application Form</w:t>
            </w:r>
          </w:p>
          <w:p w14:paraId="64D5E97B" w14:textId="77777777" w:rsidR="00AD60E9" w:rsidRPr="00EF451C" w:rsidRDefault="00AD60E9" w:rsidP="00AD60E9">
            <w:pPr>
              <w:rPr>
                <w:rFonts w:ascii="Calisto MT" w:hAnsi="Calisto MT"/>
                <w:color w:val="000000" w:themeColor="text1"/>
              </w:rPr>
            </w:pPr>
          </w:p>
          <w:p w14:paraId="7D6AEE7E" w14:textId="77777777" w:rsidR="00AD60E9" w:rsidRPr="00EF451C" w:rsidRDefault="00AD60E9" w:rsidP="00AD60E9">
            <w:pPr>
              <w:rPr>
                <w:rFonts w:ascii="Calisto MT" w:hAnsi="Calisto MT"/>
                <w:color w:val="000000" w:themeColor="text1"/>
              </w:rPr>
            </w:pPr>
            <w:r w:rsidRPr="00EF451C">
              <w:rPr>
                <w:rFonts w:ascii="Calisto MT" w:hAnsi="Calisto MT"/>
                <w:color w:val="000000" w:themeColor="text1"/>
              </w:rPr>
              <w:t>Interview</w:t>
            </w:r>
          </w:p>
          <w:p w14:paraId="0A4C5DAD" w14:textId="77777777" w:rsidR="00AD60E9" w:rsidRPr="00EF451C" w:rsidRDefault="00AD60E9" w:rsidP="00AD60E9">
            <w:pPr>
              <w:rPr>
                <w:rFonts w:ascii="Calisto MT" w:hAnsi="Calisto MT"/>
                <w:color w:val="000000" w:themeColor="text1"/>
              </w:rPr>
            </w:pPr>
          </w:p>
          <w:p w14:paraId="2B5180F4" w14:textId="2EB259BD" w:rsidR="00AD60E9" w:rsidRPr="001A374E" w:rsidRDefault="00AD60E9" w:rsidP="00AD60E9">
            <w:pPr>
              <w:jc w:val="both"/>
              <w:rPr>
                <w:rFonts w:ascii="Times New Roman" w:hAnsi="Times New Roman" w:cs="Times New Roman"/>
                <w:sz w:val="23"/>
                <w:szCs w:val="23"/>
              </w:rPr>
            </w:pPr>
            <w:r w:rsidRPr="00EF451C">
              <w:rPr>
                <w:rFonts w:ascii="Calisto MT" w:hAnsi="Calisto MT"/>
                <w:color w:val="000000" w:themeColor="text1"/>
              </w:rPr>
              <w:t>Professional references</w:t>
            </w:r>
          </w:p>
        </w:tc>
      </w:tr>
      <w:tr w:rsidR="00AD60E9" w:rsidRPr="001A374E" w14:paraId="6FC0D623" w14:textId="638F0DE9" w:rsidTr="003923A0">
        <w:tc>
          <w:tcPr>
            <w:tcW w:w="1838" w:type="dxa"/>
          </w:tcPr>
          <w:p w14:paraId="155503FD" w14:textId="77777777" w:rsidR="00AD60E9" w:rsidRPr="007326D4" w:rsidRDefault="00AD60E9" w:rsidP="00AD60E9">
            <w:pPr>
              <w:rPr>
                <w:rFonts w:ascii="Calisto MT" w:hAnsi="Calisto MT"/>
                <w:b/>
                <w:sz w:val="23"/>
                <w:szCs w:val="23"/>
              </w:rPr>
            </w:pPr>
          </w:p>
          <w:p w14:paraId="41E9CE77" w14:textId="3C7BE666" w:rsidR="00AD60E9" w:rsidRPr="001A374E" w:rsidRDefault="00AD60E9" w:rsidP="00AD60E9">
            <w:pPr>
              <w:rPr>
                <w:rFonts w:ascii="Times New Roman" w:hAnsi="Times New Roman" w:cs="Times New Roman"/>
                <w:b/>
                <w:sz w:val="23"/>
                <w:szCs w:val="23"/>
              </w:rPr>
            </w:pPr>
            <w:r w:rsidRPr="007326D4">
              <w:rPr>
                <w:rFonts w:ascii="Calisto MT" w:hAnsi="Calisto MT"/>
                <w:b/>
                <w:sz w:val="23"/>
                <w:szCs w:val="23"/>
              </w:rPr>
              <w:t>Knowledge/ and Abilities</w:t>
            </w:r>
          </w:p>
        </w:tc>
        <w:tc>
          <w:tcPr>
            <w:tcW w:w="3483" w:type="dxa"/>
          </w:tcPr>
          <w:p w14:paraId="6216ED83" w14:textId="77777777" w:rsidR="00AD60E9" w:rsidRPr="00EF451C" w:rsidRDefault="00AD60E9" w:rsidP="00AD60E9">
            <w:pPr>
              <w:rPr>
                <w:rFonts w:ascii="Calisto MT" w:hAnsi="Calisto MT"/>
                <w:color w:val="000000" w:themeColor="text1"/>
              </w:rPr>
            </w:pPr>
          </w:p>
          <w:p w14:paraId="24A2B5B3" w14:textId="77777777" w:rsidR="00AD60E9" w:rsidRPr="00EF451C" w:rsidRDefault="00AD60E9" w:rsidP="00AD60E9">
            <w:pPr>
              <w:numPr>
                <w:ilvl w:val="0"/>
                <w:numId w:val="13"/>
              </w:numPr>
              <w:spacing w:line="256" w:lineRule="auto"/>
              <w:ind w:left="142"/>
              <w:rPr>
                <w:rFonts w:ascii="Calisto MT" w:hAnsi="Calisto MT"/>
              </w:rPr>
            </w:pPr>
            <w:r w:rsidRPr="00EF451C">
              <w:rPr>
                <w:rFonts w:ascii="Calisto MT" w:hAnsi="Calisto MT"/>
              </w:rPr>
              <w:t>Excellent, up to date, working knowledge of the National Curriculum and how independent schools operate within it.</w:t>
            </w:r>
          </w:p>
          <w:p w14:paraId="11215837" w14:textId="77777777" w:rsidR="00AD60E9" w:rsidRPr="00EF451C" w:rsidRDefault="00AD60E9" w:rsidP="00AD60E9">
            <w:pPr>
              <w:numPr>
                <w:ilvl w:val="0"/>
                <w:numId w:val="13"/>
              </w:numPr>
              <w:spacing w:line="256" w:lineRule="auto"/>
              <w:ind w:left="142"/>
              <w:rPr>
                <w:rFonts w:ascii="Calisto MT" w:hAnsi="Calisto MT"/>
              </w:rPr>
            </w:pPr>
            <w:r w:rsidRPr="00EF451C">
              <w:rPr>
                <w:rFonts w:ascii="Calisto MT" w:hAnsi="Calisto MT"/>
              </w:rPr>
              <w:t xml:space="preserve"> </w:t>
            </w:r>
          </w:p>
          <w:p w14:paraId="3184261D" w14:textId="24014E74" w:rsidR="00AD60E9" w:rsidRPr="00CB356B" w:rsidRDefault="00AD60E9" w:rsidP="00CB356B">
            <w:pPr>
              <w:numPr>
                <w:ilvl w:val="0"/>
                <w:numId w:val="13"/>
              </w:numPr>
              <w:spacing w:line="256" w:lineRule="auto"/>
              <w:ind w:left="142"/>
              <w:rPr>
                <w:rFonts w:ascii="Calisto MT" w:hAnsi="Calisto MT"/>
              </w:rPr>
            </w:pPr>
            <w:r w:rsidRPr="00EF451C">
              <w:rPr>
                <w:rFonts w:ascii="Calisto MT" w:hAnsi="Calisto MT"/>
              </w:rPr>
              <w:t xml:space="preserve">Know a range of assessment approaches, and how to use the data collected from it to best benefit the pupil. </w:t>
            </w:r>
          </w:p>
        </w:tc>
        <w:tc>
          <w:tcPr>
            <w:tcW w:w="2471" w:type="dxa"/>
          </w:tcPr>
          <w:p w14:paraId="3B9F77B9" w14:textId="7E742222" w:rsidR="00AD60E9" w:rsidRPr="008D3854" w:rsidRDefault="00AD60E9" w:rsidP="00AD60E9">
            <w:pPr>
              <w:rPr>
                <w:rFonts w:ascii="Times New Roman" w:hAnsi="Times New Roman" w:cs="Times New Roman"/>
                <w:sz w:val="23"/>
                <w:szCs w:val="23"/>
              </w:rPr>
            </w:pPr>
          </w:p>
        </w:tc>
        <w:tc>
          <w:tcPr>
            <w:tcW w:w="2900" w:type="dxa"/>
          </w:tcPr>
          <w:p w14:paraId="0F00314E" w14:textId="26FAB9E3" w:rsidR="00AD60E9" w:rsidRPr="00EF451C" w:rsidRDefault="00AD60E9" w:rsidP="00AD60E9">
            <w:pPr>
              <w:rPr>
                <w:rFonts w:ascii="Calisto MT" w:hAnsi="Calisto MT"/>
                <w:color w:val="000000" w:themeColor="text1"/>
              </w:rPr>
            </w:pPr>
            <w:r w:rsidRPr="00EF451C">
              <w:rPr>
                <w:rFonts w:ascii="Calisto MT" w:hAnsi="Calisto MT"/>
                <w:color w:val="000000" w:themeColor="text1"/>
              </w:rPr>
              <w:t>Application Form</w:t>
            </w:r>
          </w:p>
          <w:p w14:paraId="15702B92" w14:textId="77777777" w:rsidR="00AD60E9" w:rsidRPr="00EF451C" w:rsidRDefault="00AD60E9" w:rsidP="00AD60E9">
            <w:pPr>
              <w:rPr>
                <w:rFonts w:ascii="Calisto MT" w:hAnsi="Calisto MT"/>
                <w:color w:val="000000" w:themeColor="text1"/>
              </w:rPr>
            </w:pPr>
          </w:p>
          <w:p w14:paraId="0B44364A" w14:textId="77777777" w:rsidR="00AD60E9" w:rsidRPr="00EF451C" w:rsidRDefault="00AD60E9" w:rsidP="00AD60E9">
            <w:pPr>
              <w:rPr>
                <w:rFonts w:ascii="Calisto MT" w:hAnsi="Calisto MT"/>
                <w:color w:val="000000" w:themeColor="text1"/>
              </w:rPr>
            </w:pPr>
            <w:r w:rsidRPr="00EF451C">
              <w:rPr>
                <w:rFonts w:ascii="Calisto MT" w:hAnsi="Calisto MT"/>
                <w:color w:val="000000" w:themeColor="text1"/>
              </w:rPr>
              <w:t>Interview</w:t>
            </w:r>
          </w:p>
          <w:p w14:paraId="52E37BD7" w14:textId="77777777" w:rsidR="00AD60E9" w:rsidRPr="00EF451C" w:rsidRDefault="00AD60E9" w:rsidP="00AD60E9">
            <w:pPr>
              <w:rPr>
                <w:rFonts w:ascii="Calisto MT" w:hAnsi="Calisto MT"/>
                <w:color w:val="000000" w:themeColor="text1"/>
              </w:rPr>
            </w:pPr>
          </w:p>
          <w:p w14:paraId="0215861B" w14:textId="7C12C177" w:rsidR="00AD60E9" w:rsidRPr="001A374E" w:rsidRDefault="00AD60E9" w:rsidP="00AD60E9">
            <w:pPr>
              <w:jc w:val="both"/>
              <w:rPr>
                <w:rFonts w:ascii="Times New Roman" w:hAnsi="Times New Roman" w:cs="Times New Roman"/>
                <w:sz w:val="23"/>
                <w:szCs w:val="23"/>
              </w:rPr>
            </w:pPr>
            <w:r w:rsidRPr="00EF451C">
              <w:rPr>
                <w:rFonts w:ascii="Calisto MT" w:hAnsi="Calisto MT"/>
                <w:color w:val="000000" w:themeColor="text1"/>
              </w:rPr>
              <w:t>Professional references</w:t>
            </w:r>
          </w:p>
        </w:tc>
      </w:tr>
      <w:tr w:rsidR="00AD60E9" w:rsidRPr="001A374E" w14:paraId="0C555B89" w14:textId="77777777" w:rsidTr="003923A0">
        <w:tc>
          <w:tcPr>
            <w:tcW w:w="1838" w:type="dxa"/>
          </w:tcPr>
          <w:p w14:paraId="0D1E260F" w14:textId="77777777" w:rsidR="00AD60E9" w:rsidRPr="00EF451C" w:rsidRDefault="00AD60E9" w:rsidP="00AD60E9">
            <w:pPr>
              <w:rPr>
                <w:rFonts w:ascii="Calisto MT" w:hAnsi="Calisto MT"/>
                <w:b/>
                <w:color w:val="000000" w:themeColor="text1"/>
              </w:rPr>
            </w:pPr>
          </w:p>
          <w:p w14:paraId="0344DB7C" w14:textId="58A6C0C6" w:rsidR="00AD60E9" w:rsidRPr="007326D4" w:rsidRDefault="00AD60E9" w:rsidP="00AD60E9">
            <w:pPr>
              <w:rPr>
                <w:rFonts w:ascii="Calisto MT" w:hAnsi="Calisto MT"/>
                <w:b/>
                <w:sz w:val="23"/>
                <w:szCs w:val="23"/>
              </w:rPr>
            </w:pPr>
            <w:r w:rsidRPr="00EF451C">
              <w:rPr>
                <w:rFonts w:ascii="Calisto MT" w:hAnsi="Calisto MT"/>
                <w:b/>
                <w:color w:val="000000" w:themeColor="text1"/>
              </w:rPr>
              <w:t>Personal competencies and qualities:</w:t>
            </w:r>
          </w:p>
        </w:tc>
        <w:tc>
          <w:tcPr>
            <w:tcW w:w="3483" w:type="dxa"/>
          </w:tcPr>
          <w:p w14:paraId="103E5608" w14:textId="77777777" w:rsidR="00AD60E9" w:rsidRPr="00EF451C" w:rsidRDefault="00AD60E9" w:rsidP="00AD60E9">
            <w:pPr>
              <w:rPr>
                <w:rFonts w:ascii="Calisto MT" w:hAnsi="Calisto MT"/>
                <w:color w:val="000000" w:themeColor="text1"/>
              </w:rPr>
            </w:pPr>
          </w:p>
          <w:p w14:paraId="42772C2D" w14:textId="77777777" w:rsidR="00AD60E9" w:rsidRPr="00EF451C" w:rsidRDefault="00AD60E9" w:rsidP="00AD60E9">
            <w:pPr>
              <w:numPr>
                <w:ilvl w:val="0"/>
                <w:numId w:val="13"/>
              </w:numPr>
              <w:spacing w:line="256" w:lineRule="auto"/>
              <w:ind w:left="142"/>
              <w:rPr>
                <w:rFonts w:ascii="Calisto MT" w:hAnsi="Calisto MT"/>
              </w:rPr>
            </w:pPr>
            <w:r w:rsidRPr="00EF451C">
              <w:rPr>
                <w:rFonts w:ascii="Calisto MT" w:hAnsi="Calisto MT"/>
              </w:rPr>
              <w:t xml:space="preserve">A commitment to lifelong learning for all. </w:t>
            </w:r>
          </w:p>
          <w:p w14:paraId="70E687D2" w14:textId="77777777" w:rsidR="00AD60E9" w:rsidRPr="00EF451C" w:rsidRDefault="00AD60E9" w:rsidP="00AD60E9">
            <w:pPr>
              <w:numPr>
                <w:ilvl w:val="0"/>
                <w:numId w:val="13"/>
              </w:numPr>
              <w:spacing w:line="256" w:lineRule="auto"/>
              <w:ind w:left="142"/>
              <w:rPr>
                <w:rFonts w:ascii="Calisto MT" w:hAnsi="Calisto MT"/>
              </w:rPr>
            </w:pPr>
          </w:p>
          <w:p w14:paraId="56F57C72" w14:textId="77777777" w:rsidR="00AD60E9" w:rsidRPr="00EF451C" w:rsidRDefault="00AD60E9" w:rsidP="00AD60E9">
            <w:pPr>
              <w:numPr>
                <w:ilvl w:val="0"/>
                <w:numId w:val="13"/>
              </w:numPr>
              <w:spacing w:line="256" w:lineRule="auto"/>
              <w:ind w:left="142"/>
              <w:rPr>
                <w:rFonts w:ascii="Calisto MT" w:hAnsi="Calisto MT"/>
              </w:rPr>
            </w:pPr>
            <w:r w:rsidRPr="00EF451C">
              <w:rPr>
                <w:rFonts w:ascii="Calisto MT" w:hAnsi="Calisto MT"/>
              </w:rPr>
              <w:t xml:space="preserve">The ability to remain calm in many situations that involve children, adults and wider members of the school community. </w:t>
            </w:r>
          </w:p>
          <w:p w14:paraId="22B416AE" w14:textId="77777777" w:rsidR="00AD60E9" w:rsidRPr="00EF451C" w:rsidRDefault="00AD60E9" w:rsidP="00AD60E9">
            <w:pPr>
              <w:numPr>
                <w:ilvl w:val="0"/>
                <w:numId w:val="13"/>
              </w:numPr>
              <w:spacing w:line="256" w:lineRule="auto"/>
              <w:ind w:left="142"/>
              <w:rPr>
                <w:rFonts w:ascii="Calisto MT" w:hAnsi="Calisto MT"/>
              </w:rPr>
            </w:pPr>
          </w:p>
          <w:p w14:paraId="71D6CEF3" w14:textId="77777777" w:rsidR="00AD60E9" w:rsidRPr="00EF451C" w:rsidRDefault="00AD60E9" w:rsidP="00AD60E9">
            <w:pPr>
              <w:numPr>
                <w:ilvl w:val="0"/>
                <w:numId w:val="13"/>
              </w:numPr>
              <w:spacing w:line="256" w:lineRule="auto"/>
              <w:ind w:left="142"/>
              <w:rPr>
                <w:rFonts w:ascii="Calisto MT" w:hAnsi="Calisto MT"/>
              </w:rPr>
            </w:pPr>
            <w:r w:rsidRPr="00EF451C">
              <w:rPr>
                <w:rFonts w:ascii="Calisto MT" w:hAnsi="Calisto MT"/>
              </w:rPr>
              <w:t xml:space="preserve">A strong commitment to continued personal development. </w:t>
            </w:r>
          </w:p>
          <w:p w14:paraId="58CE33E4" w14:textId="77777777" w:rsidR="00AD60E9" w:rsidRPr="00EF451C" w:rsidRDefault="00AD60E9" w:rsidP="00AD60E9">
            <w:pPr>
              <w:numPr>
                <w:ilvl w:val="0"/>
                <w:numId w:val="13"/>
              </w:numPr>
              <w:spacing w:line="256" w:lineRule="auto"/>
              <w:ind w:left="142"/>
              <w:rPr>
                <w:rFonts w:ascii="Calisto MT" w:hAnsi="Calisto MT"/>
              </w:rPr>
            </w:pPr>
          </w:p>
          <w:p w14:paraId="79A99627" w14:textId="77777777" w:rsidR="00AD60E9" w:rsidRPr="00EF451C" w:rsidRDefault="00AD60E9" w:rsidP="00AD60E9">
            <w:pPr>
              <w:numPr>
                <w:ilvl w:val="0"/>
                <w:numId w:val="13"/>
              </w:numPr>
              <w:spacing w:line="256" w:lineRule="auto"/>
              <w:ind w:left="142"/>
              <w:rPr>
                <w:rFonts w:ascii="Calisto MT" w:hAnsi="Calisto MT"/>
              </w:rPr>
            </w:pPr>
            <w:r w:rsidRPr="00EF451C">
              <w:rPr>
                <w:rFonts w:ascii="Calisto MT" w:hAnsi="Calisto MT"/>
              </w:rPr>
              <w:t xml:space="preserve">Flexible, adaptable and enthusiastic. </w:t>
            </w:r>
          </w:p>
          <w:p w14:paraId="79F25EAF" w14:textId="77777777" w:rsidR="00AD60E9" w:rsidRPr="00EF451C" w:rsidRDefault="00AD60E9" w:rsidP="00AD60E9">
            <w:pPr>
              <w:numPr>
                <w:ilvl w:val="0"/>
                <w:numId w:val="13"/>
              </w:numPr>
              <w:spacing w:line="256" w:lineRule="auto"/>
              <w:ind w:left="142"/>
              <w:rPr>
                <w:rFonts w:ascii="Calisto MT" w:hAnsi="Calisto MT"/>
              </w:rPr>
            </w:pPr>
          </w:p>
          <w:p w14:paraId="62275DFA" w14:textId="77777777" w:rsidR="00AD60E9" w:rsidRPr="00EF451C" w:rsidRDefault="00AD60E9" w:rsidP="00AD60E9">
            <w:pPr>
              <w:numPr>
                <w:ilvl w:val="0"/>
                <w:numId w:val="13"/>
              </w:numPr>
              <w:spacing w:line="256" w:lineRule="auto"/>
              <w:ind w:left="142"/>
              <w:rPr>
                <w:rFonts w:ascii="Calisto MT" w:hAnsi="Calisto MT"/>
              </w:rPr>
            </w:pPr>
            <w:r w:rsidRPr="00EF451C">
              <w:rPr>
                <w:rFonts w:ascii="Calisto MT" w:hAnsi="Calisto MT"/>
              </w:rPr>
              <w:t xml:space="preserve">The ability to motivate and inspire. </w:t>
            </w:r>
          </w:p>
          <w:p w14:paraId="1B4D2A25" w14:textId="77777777" w:rsidR="00AD60E9" w:rsidRPr="00EF451C" w:rsidRDefault="00AD60E9" w:rsidP="00AD60E9">
            <w:pPr>
              <w:rPr>
                <w:rFonts w:ascii="Calisto MT" w:hAnsi="Calisto MT"/>
              </w:rPr>
            </w:pPr>
          </w:p>
          <w:p w14:paraId="7A569D9D" w14:textId="77777777" w:rsidR="00AD60E9" w:rsidRPr="00EF451C" w:rsidRDefault="00AD60E9" w:rsidP="00AD60E9">
            <w:pPr>
              <w:numPr>
                <w:ilvl w:val="0"/>
                <w:numId w:val="13"/>
              </w:numPr>
              <w:spacing w:line="256" w:lineRule="auto"/>
              <w:ind w:left="142"/>
              <w:rPr>
                <w:rFonts w:ascii="Calisto MT" w:hAnsi="Calisto MT"/>
              </w:rPr>
            </w:pPr>
            <w:r w:rsidRPr="00EF451C">
              <w:rPr>
                <w:rFonts w:ascii="Calisto MT" w:hAnsi="Calisto MT"/>
              </w:rPr>
              <w:t xml:space="preserve">A willingness to contribute to extra-curricular activities and other aspects of school life. </w:t>
            </w:r>
          </w:p>
          <w:p w14:paraId="03A4E889" w14:textId="77777777" w:rsidR="00AD60E9" w:rsidRPr="00EF451C" w:rsidRDefault="00AD60E9" w:rsidP="00AD60E9">
            <w:pPr>
              <w:rPr>
                <w:rFonts w:ascii="Calisto MT" w:hAnsi="Calisto MT"/>
                <w:color w:val="000000" w:themeColor="text1"/>
              </w:rPr>
            </w:pPr>
          </w:p>
        </w:tc>
        <w:tc>
          <w:tcPr>
            <w:tcW w:w="2471" w:type="dxa"/>
          </w:tcPr>
          <w:p w14:paraId="687983FF" w14:textId="77777777" w:rsidR="00AD60E9" w:rsidRPr="008D3854" w:rsidRDefault="00AD60E9" w:rsidP="00AD60E9">
            <w:pPr>
              <w:rPr>
                <w:rFonts w:ascii="Times New Roman" w:hAnsi="Times New Roman" w:cs="Times New Roman"/>
                <w:sz w:val="23"/>
                <w:szCs w:val="23"/>
              </w:rPr>
            </w:pPr>
          </w:p>
        </w:tc>
        <w:tc>
          <w:tcPr>
            <w:tcW w:w="2900" w:type="dxa"/>
          </w:tcPr>
          <w:p w14:paraId="67E97782" w14:textId="1FC16CE3" w:rsidR="00AD60E9" w:rsidRPr="00EF451C" w:rsidRDefault="00AD60E9" w:rsidP="00AD60E9">
            <w:pPr>
              <w:rPr>
                <w:rFonts w:ascii="Calisto MT" w:hAnsi="Calisto MT"/>
                <w:color w:val="000000" w:themeColor="text1"/>
              </w:rPr>
            </w:pPr>
            <w:r w:rsidRPr="00EF451C">
              <w:rPr>
                <w:rFonts w:ascii="Calisto MT" w:hAnsi="Calisto MT"/>
                <w:color w:val="000000" w:themeColor="text1"/>
              </w:rPr>
              <w:t>Application Form</w:t>
            </w:r>
          </w:p>
          <w:p w14:paraId="029AB097" w14:textId="77777777" w:rsidR="00AD60E9" w:rsidRPr="00EF451C" w:rsidRDefault="00AD60E9" w:rsidP="00AD60E9">
            <w:pPr>
              <w:rPr>
                <w:rFonts w:ascii="Calisto MT" w:hAnsi="Calisto MT"/>
                <w:color w:val="000000" w:themeColor="text1"/>
              </w:rPr>
            </w:pPr>
          </w:p>
          <w:p w14:paraId="037535B9" w14:textId="77777777" w:rsidR="00AD60E9" w:rsidRPr="00EF451C" w:rsidRDefault="00AD60E9" w:rsidP="00AD60E9">
            <w:pPr>
              <w:rPr>
                <w:rFonts w:ascii="Calisto MT" w:hAnsi="Calisto MT"/>
                <w:color w:val="000000" w:themeColor="text1"/>
              </w:rPr>
            </w:pPr>
            <w:r w:rsidRPr="00EF451C">
              <w:rPr>
                <w:rFonts w:ascii="Calisto MT" w:hAnsi="Calisto MT"/>
                <w:color w:val="000000" w:themeColor="text1"/>
              </w:rPr>
              <w:t>Interview</w:t>
            </w:r>
          </w:p>
          <w:p w14:paraId="429ABBC6" w14:textId="77777777" w:rsidR="00AD60E9" w:rsidRPr="00EF451C" w:rsidRDefault="00AD60E9" w:rsidP="00AD60E9">
            <w:pPr>
              <w:rPr>
                <w:rFonts w:ascii="Calisto MT" w:hAnsi="Calisto MT"/>
                <w:color w:val="000000" w:themeColor="text1"/>
              </w:rPr>
            </w:pPr>
          </w:p>
          <w:p w14:paraId="18C9AF43" w14:textId="452262ED" w:rsidR="00AD60E9" w:rsidRPr="00EF451C" w:rsidRDefault="00AD60E9" w:rsidP="00AD60E9">
            <w:pPr>
              <w:rPr>
                <w:rFonts w:ascii="Calisto MT" w:hAnsi="Calisto MT"/>
                <w:color w:val="000000" w:themeColor="text1"/>
              </w:rPr>
            </w:pPr>
            <w:r w:rsidRPr="00EF451C">
              <w:rPr>
                <w:rFonts w:ascii="Calisto MT" w:hAnsi="Calisto MT"/>
                <w:color w:val="000000" w:themeColor="text1"/>
              </w:rPr>
              <w:t>Professional references</w:t>
            </w:r>
          </w:p>
        </w:tc>
      </w:tr>
    </w:tbl>
    <w:p w14:paraId="53E4E1E9" w14:textId="77777777" w:rsidR="001A374E" w:rsidRPr="001A374E" w:rsidRDefault="001A374E" w:rsidP="002269F0">
      <w:pPr>
        <w:jc w:val="both"/>
        <w:rPr>
          <w:rFonts w:ascii="Times New Roman" w:hAnsi="Times New Roman" w:cs="Times New Roman"/>
          <w:sz w:val="23"/>
          <w:szCs w:val="23"/>
        </w:rPr>
      </w:pPr>
    </w:p>
    <w:sectPr w:rsidR="001A374E" w:rsidRPr="001A374E" w:rsidSect="00BF77C9">
      <w:footerReference w:type="default" r:id="rId11"/>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CCB4D" w14:textId="77777777" w:rsidR="00AE22AA" w:rsidRDefault="00AE22AA" w:rsidP="00E4362D">
      <w:pPr>
        <w:spacing w:after="0" w:line="240" w:lineRule="auto"/>
      </w:pPr>
      <w:r>
        <w:separator/>
      </w:r>
    </w:p>
  </w:endnote>
  <w:endnote w:type="continuationSeparator" w:id="0">
    <w:p w14:paraId="32A7CA31" w14:textId="77777777" w:rsidR="00AE22AA" w:rsidRDefault="00AE22AA" w:rsidP="00E4362D">
      <w:pPr>
        <w:spacing w:after="0" w:line="240" w:lineRule="auto"/>
      </w:pPr>
      <w:r>
        <w:continuationSeparator/>
      </w:r>
    </w:p>
  </w:endnote>
  <w:endnote w:type="continuationNotice" w:id="1">
    <w:p w14:paraId="48ACF9C6" w14:textId="77777777" w:rsidR="00AE22AA" w:rsidRDefault="00AE22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masis MT Md">
    <w:altName w:val="Cambria"/>
    <w:charset w:val="4D"/>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sto MT" w:hAnsi="Calisto MT"/>
        <w:sz w:val="18"/>
        <w:szCs w:val="18"/>
      </w:rPr>
      <w:id w:val="1259488161"/>
      <w:docPartObj>
        <w:docPartGallery w:val="Page Numbers (Bottom of Page)"/>
        <w:docPartUnique/>
      </w:docPartObj>
    </w:sdtPr>
    <w:sdtEndPr/>
    <w:sdtContent>
      <w:sdt>
        <w:sdtPr>
          <w:rPr>
            <w:rFonts w:ascii="Calisto MT" w:hAnsi="Calisto MT"/>
            <w:sz w:val="18"/>
            <w:szCs w:val="18"/>
          </w:rPr>
          <w:id w:val="-1769616900"/>
          <w:docPartObj>
            <w:docPartGallery w:val="Page Numbers (Top of Page)"/>
            <w:docPartUnique/>
          </w:docPartObj>
        </w:sdtPr>
        <w:sdtEndPr/>
        <w:sdtContent>
          <w:p w14:paraId="3B99EAFD" w14:textId="283D6893" w:rsidR="00F623D4" w:rsidRPr="00056DE9" w:rsidRDefault="00F623D4">
            <w:pPr>
              <w:pStyle w:val="Footer"/>
              <w:jc w:val="right"/>
              <w:rPr>
                <w:rFonts w:ascii="Calisto MT" w:hAnsi="Calisto MT"/>
                <w:sz w:val="18"/>
                <w:szCs w:val="18"/>
              </w:rPr>
            </w:pPr>
            <w:r w:rsidRPr="00056DE9">
              <w:rPr>
                <w:rFonts w:ascii="Calisto MT" w:hAnsi="Calisto MT"/>
                <w:sz w:val="18"/>
                <w:szCs w:val="18"/>
              </w:rPr>
              <w:t xml:space="preserve">Page </w:t>
            </w:r>
            <w:r w:rsidRPr="00056DE9">
              <w:rPr>
                <w:rFonts w:ascii="Calisto MT" w:hAnsi="Calisto MT"/>
                <w:b/>
                <w:bCs/>
                <w:sz w:val="18"/>
                <w:szCs w:val="18"/>
              </w:rPr>
              <w:fldChar w:fldCharType="begin"/>
            </w:r>
            <w:r w:rsidRPr="00056DE9">
              <w:rPr>
                <w:rFonts w:ascii="Calisto MT" w:hAnsi="Calisto MT"/>
                <w:b/>
                <w:bCs/>
                <w:sz w:val="18"/>
                <w:szCs w:val="18"/>
              </w:rPr>
              <w:instrText xml:space="preserve"> PAGE </w:instrText>
            </w:r>
            <w:r w:rsidRPr="00056DE9">
              <w:rPr>
                <w:rFonts w:ascii="Calisto MT" w:hAnsi="Calisto MT"/>
                <w:b/>
                <w:bCs/>
                <w:sz w:val="18"/>
                <w:szCs w:val="18"/>
              </w:rPr>
              <w:fldChar w:fldCharType="separate"/>
            </w:r>
            <w:r w:rsidR="007E0A4E">
              <w:rPr>
                <w:rFonts w:ascii="Calisto MT" w:hAnsi="Calisto MT"/>
                <w:b/>
                <w:bCs/>
                <w:noProof/>
                <w:sz w:val="18"/>
                <w:szCs w:val="18"/>
              </w:rPr>
              <w:t>1</w:t>
            </w:r>
            <w:r w:rsidRPr="00056DE9">
              <w:rPr>
                <w:rFonts w:ascii="Calisto MT" w:hAnsi="Calisto MT"/>
                <w:b/>
                <w:bCs/>
                <w:sz w:val="18"/>
                <w:szCs w:val="18"/>
              </w:rPr>
              <w:fldChar w:fldCharType="end"/>
            </w:r>
            <w:r w:rsidRPr="00056DE9">
              <w:rPr>
                <w:rFonts w:ascii="Calisto MT" w:hAnsi="Calisto MT"/>
                <w:sz w:val="18"/>
                <w:szCs w:val="18"/>
              </w:rPr>
              <w:t xml:space="preserve"> of </w:t>
            </w:r>
            <w:r w:rsidRPr="00056DE9">
              <w:rPr>
                <w:rFonts w:ascii="Calisto MT" w:hAnsi="Calisto MT"/>
                <w:b/>
                <w:bCs/>
                <w:sz w:val="18"/>
                <w:szCs w:val="18"/>
              </w:rPr>
              <w:fldChar w:fldCharType="begin"/>
            </w:r>
            <w:r w:rsidRPr="00056DE9">
              <w:rPr>
                <w:rFonts w:ascii="Calisto MT" w:hAnsi="Calisto MT"/>
                <w:b/>
                <w:bCs/>
                <w:sz w:val="18"/>
                <w:szCs w:val="18"/>
              </w:rPr>
              <w:instrText xml:space="preserve"> NUMPAGES  </w:instrText>
            </w:r>
            <w:r w:rsidRPr="00056DE9">
              <w:rPr>
                <w:rFonts w:ascii="Calisto MT" w:hAnsi="Calisto MT"/>
                <w:b/>
                <w:bCs/>
                <w:sz w:val="18"/>
                <w:szCs w:val="18"/>
              </w:rPr>
              <w:fldChar w:fldCharType="separate"/>
            </w:r>
            <w:r w:rsidR="007E0A4E">
              <w:rPr>
                <w:rFonts w:ascii="Calisto MT" w:hAnsi="Calisto MT"/>
                <w:b/>
                <w:bCs/>
                <w:noProof/>
                <w:sz w:val="18"/>
                <w:szCs w:val="18"/>
              </w:rPr>
              <w:t>4</w:t>
            </w:r>
            <w:r w:rsidRPr="00056DE9">
              <w:rPr>
                <w:rFonts w:ascii="Calisto MT" w:hAnsi="Calisto MT"/>
                <w:b/>
                <w:bCs/>
                <w:sz w:val="18"/>
                <w:szCs w:val="18"/>
              </w:rPr>
              <w:fldChar w:fldCharType="end"/>
            </w:r>
          </w:p>
        </w:sdtContent>
      </w:sdt>
    </w:sdtContent>
  </w:sdt>
  <w:p w14:paraId="1AD8C2FB" w14:textId="77777777" w:rsidR="00F623D4" w:rsidRDefault="00F62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93365" w14:textId="77777777" w:rsidR="00AE22AA" w:rsidRDefault="00AE22AA" w:rsidP="00E4362D">
      <w:pPr>
        <w:spacing w:after="0" w:line="240" w:lineRule="auto"/>
      </w:pPr>
      <w:r>
        <w:separator/>
      </w:r>
    </w:p>
  </w:footnote>
  <w:footnote w:type="continuationSeparator" w:id="0">
    <w:p w14:paraId="73D94980" w14:textId="77777777" w:rsidR="00AE22AA" w:rsidRDefault="00AE22AA" w:rsidP="00E4362D">
      <w:pPr>
        <w:spacing w:after="0" w:line="240" w:lineRule="auto"/>
      </w:pPr>
      <w:r>
        <w:continuationSeparator/>
      </w:r>
    </w:p>
  </w:footnote>
  <w:footnote w:type="continuationNotice" w:id="1">
    <w:p w14:paraId="14B2EC23" w14:textId="77777777" w:rsidR="00AE22AA" w:rsidRDefault="00AE22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0C08"/>
    <w:multiLevelType w:val="hybridMultilevel"/>
    <w:tmpl w:val="6CDEFA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8BE644E"/>
    <w:multiLevelType w:val="hybridMultilevel"/>
    <w:tmpl w:val="A26C97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8F66E0"/>
    <w:multiLevelType w:val="multilevel"/>
    <w:tmpl w:val="CE5AE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18703A"/>
    <w:multiLevelType w:val="hybridMultilevel"/>
    <w:tmpl w:val="FDE034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8956D9"/>
    <w:multiLevelType w:val="multilevel"/>
    <w:tmpl w:val="FC56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1D4542"/>
    <w:multiLevelType w:val="hybridMultilevel"/>
    <w:tmpl w:val="89C272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EF3443B"/>
    <w:multiLevelType w:val="hybridMultilevel"/>
    <w:tmpl w:val="0F3005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9B74B2"/>
    <w:multiLevelType w:val="multilevel"/>
    <w:tmpl w:val="55D66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CFC692A"/>
    <w:multiLevelType w:val="multilevel"/>
    <w:tmpl w:val="7BD2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145FF9"/>
    <w:multiLevelType w:val="hybridMultilevel"/>
    <w:tmpl w:val="4D589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CD7365"/>
    <w:multiLevelType w:val="hybridMultilevel"/>
    <w:tmpl w:val="82EC3728"/>
    <w:lvl w:ilvl="0" w:tplc="FFFFFFFF">
      <w:start w:val="1"/>
      <w:numFmt w:val="bullet"/>
      <w:lvlText w:val=""/>
      <w:lvlJc w:val="left"/>
      <w:pPr>
        <w:tabs>
          <w:tab w:val="num" w:pos="360"/>
        </w:tabs>
        <w:ind w:left="340" w:hanging="340"/>
      </w:pPr>
      <w:rPr>
        <w:rFonts w:ascii="Symbol" w:hAnsi="Symbol" w:hint="default"/>
      </w:rPr>
    </w:lvl>
    <w:lvl w:ilvl="1" w:tplc="DFBE2A32">
      <w:start w:val="1"/>
      <w:numFmt w:val="bullet"/>
      <w:lvlText w:val=""/>
      <w:lvlJc w:val="left"/>
      <w:pPr>
        <w:tabs>
          <w:tab w:val="num" w:pos="1224"/>
        </w:tabs>
        <w:ind w:left="1224" w:hanging="144"/>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74BE6403"/>
    <w:multiLevelType w:val="hybridMultilevel"/>
    <w:tmpl w:val="B0F65AD2"/>
    <w:lvl w:ilvl="0" w:tplc="0809000F">
      <w:start w:val="1"/>
      <w:numFmt w:val="decimal"/>
      <w:lvlText w:val="%1."/>
      <w:lvlJc w:val="left"/>
      <w:pPr>
        <w:ind w:left="720" w:hanging="360"/>
      </w:pPr>
      <w:rPr>
        <w:rFonts w:hint="default"/>
      </w:rPr>
    </w:lvl>
    <w:lvl w:ilvl="1" w:tplc="BD5035D6">
      <w:start w:val="3"/>
      <w:numFmt w:val="bullet"/>
      <w:lvlText w:val="-"/>
      <w:lvlJc w:val="left"/>
      <w:pPr>
        <w:ind w:left="1440" w:hanging="36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825E63"/>
    <w:multiLevelType w:val="multilevel"/>
    <w:tmpl w:val="690A0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4862960">
    <w:abstractNumId w:val="2"/>
  </w:num>
  <w:num w:numId="2" w16cid:durableId="1090734303">
    <w:abstractNumId w:val="12"/>
  </w:num>
  <w:num w:numId="3" w16cid:durableId="1287809579">
    <w:abstractNumId w:val="8"/>
  </w:num>
  <w:num w:numId="4" w16cid:durableId="1936666983">
    <w:abstractNumId w:val="4"/>
  </w:num>
  <w:num w:numId="5" w16cid:durableId="2027361533">
    <w:abstractNumId w:val="9"/>
  </w:num>
  <w:num w:numId="6" w16cid:durableId="1240873229">
    <w:abstractNumId w:val="7"/>
  </w:num>
  <w:num w:numId="7" w16cid:durableId="366759414">
    <w:abstractNumId w:val="1"/>
  </w:num>
  <w:num w:numId="8" w16cid:durableId="1463384290">
    <w:abstractNumId w:val="11"/>
  </w:num>
  <w:num w:numId="9" w16cid:durableId="800928995">
    <w:abstractNumId w:val="6"/>
  </w:num>
  <w:num w:numId="10" w16cid:durableId="1685784453">
    <w:abstractNumId w:val="3"/>
  </w:num>
  <w:num w:numId="11" w16cid:durableId="1258899940">
    <w:abstractNumId w:val="0"/>
  </w:num>
  <w:num w:numId="12" w16cid:durableId="1538010442">
    <w:abstractNumId w:val="5"/>
  </w:num>
  <w:num w:numId="13" w16cid:durableId="26943857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68"/>
    <w:rsid w:val="00015801"/>
    <w:rsid w:val="0001655A"/>
    <w:rsid w:val="00016639"/>
    <w:rsid w:val="00056DE9"/>
    <w:rsid w:val="000634D8"/>
    <w:rsid w:val="00090052"/>
    <w:rsid w:val="00091390"/>
    <w:rsid w:val="0009157E"/>
    <w:rsid w:val="00097D1F"/>
    <w:rsid w:val="000A18E6"/>
    <w:rsid w:val="000A1E76"/>
    <w:rsid w:val="000A4680"/>
    <w:rsid w:val="000C1A18"/>
    <w:rsid w:val="000C7E2A"/>
    <w:rsid w:val="000E75B4"/>
    <w:rsid w:val="000F5022"/>
    <w:rsid w:val="0011193C"/>
    <w:rsid w:val="00112E6A"/>
    <w:rsid w:val="00115F78"/>
    <w:rsid w:val="00120D10"/>
    <w:rsid w:val="00131B49"/>
    <w:rsid w:val="001326E3"/>
    <w:rsid w:val="00137FE2"/>
    <w:rsid w:val="00142DB0"/>
    <w:rsid w:val="001514B0"/>
    <w:rsid w:val="00153C11"/>
    <w:rsid w:val="00156000"/>
    <w:rsid w:val="00171307"/>
    <w:rsid w:val="00171EAC"/>
    <w:rsid w:val="00173CB0"/>
    <w:rsid w:val="00174806"/>
    <w:rsid w:val="0017775A"/>
    <w:rsid w:val="001907C8"/>
    <w:rsid w:val="00190D59"/>
    <w:rsid w:val="001966F0"/>
    <w:rsid w:val="001A17E1"/>
    <w:rsid w:val="001A374E"/>
    <w:rsid w:val="001F1329"/>
    <w:rsid w:val="002011D8"/>
    <w:rsid w:val="002269F0"/>
    <w:rsid w:val="00226EE8"/>
    <w:rsid w:val="002272C7"/>
    <w:rsid w:val="00237236"/>
    <w:rsid w:val="002578B7"/>
    <w:rsid w:val="00266E68"/>
    <w:rsid w:val="00294058"/>
    <w:rsid w:val="00297AEE"/>
    <w:rsid w:val="002B0839"/>
    <w:rsid w:val="002D2FF7"/>
    <w:rsid w:val="002D5828"/>
    <w:rsid w:val="002D631C"/>
    <w:rsid w:val="002F4E5D"/>
    <w:rsid w:val="003033F7"/>
    <w:rsid w:val="00303D73"/>
    <w:rsid w:val="00306321"/>
    <w:rsid w:val="0032418E"/>
    <w:rsid w:val="003261BE"/>
    <w:rsid w:val="0034268C"/>
    <w:rsid w:val="00361485"/>
    <w:rsid w:val="003923A0"/>
    <w:rsid w:val="00393685"/>
    <w:rsid w:val="003B6C31"/>
    <w:rsid w:val="003B6D41"/>
    <w:rsid w:val="003C2E3B"/>
    <w:rsid w:val="003C73DD"/>
    <w:rsid w:val="003E340D"/>
    <w:rsid w:val="003E6C91"/>
    <w:rsid w:val="003F55F4"/>
    <w:rsid w:val="00407934"/>
    <w:rsid w:val="004237F0"/>
    <w:rsid w:val="004461C9"/>
    <w:rsid w:val="00462899"/>
    <w:rsid w:val="00480F17"/>
    <w:rsid w:val="00482327"/>
    <w:rsid w:val="00492033"/>
    <w:rsid w:val="00492040"/>
    <w:rsid w:val="00497A16"/>
    <w:rsid w:val="004A3E2B"/>
    <w:rsid w:val="004A4C63"/>
    <w:rsid w:val="004B2974"/>
    <w:rsid w:val="004B471A"/>
    <w:rsid w:val="004C41FA"/>
    <w:rsid w:val="004E73D6"/>
    <w:rsid w:val="004F13A7"/>
    <w:rsid w:val="00511C25"/>
    <w:rsid w:val="00522BB8"/>
    <w:rsid w:val="00536220"/>
    <w:rsid w:val="005413A4"/>
    <w:rsid w:val="005434A1"/>
    <w:rsid w:val="00546FDE"/>
    <w:rsid w:val="0056556E"/>
    <w:rsid w:val="005778C2"/>
    <w:rsid w:val="00593315"/>
    <w:rsid w:val="00596CDF"/>
    <w:rsid w:val="005B6D7A"/>
    <w:rsid w:val="005B76DA"/>
    <w:rsid w:val="005D67C4"/>
    <w:rsid w:val="005D6F97"/>
    <w:rsid w:val="005E7EE8"/>
    <w:rsid w:val="005F1D7F"/>
    <w:rsid w:val="00600886"/>
    <w:rsid w:val="00612369"/>
    <w:rsid w:val="00617B83"/>
    <w:rsid w:val="00620BFC"/>
    <w:rsid w:val="00626BD7"/>
    <w:rsid w:val="00646CEE"/>
    <w:rsid w:val="00665FE8"/>
    <w:rsid w:val="006811C3"/>
    <w:rsid w:val="00681210"/>
    <w:rsid w:val="00684554"/>
    <w:rsid w:val="006A35AB"/>
    <w:rsid w:val="006A77A8"/>
    <w:rsid w:val="006C41F8"/>
    <w:rsid w:val="006E5EF8"/>
    <w:rsid w:val="006F04CD"/>
    <w:rsid w:val="006F4867"/>
    <w:rsid w:val="00717AAF"/>
    <w:rsid w:val="007245B6"/>
    <w:rsid w:val="00784A5F"/>
    <w:rsid w:val="007912AB"/>
    <w:rsid w:val="007A154E"/>
    <w:rsid w:val="007A4908"/>
    <w:rsid w:val="007C15BA"/>
    <w:rsid w:val="007E0A4E"/>
    <w:rsid w:val="007E5039"/>
    <w:rsid w:val="007E6416"/>
    <w:rsid w:val="007F1622"/>
    <w:rsid w:val="00801A1B"/>
    <w:rsid w:val="00807084"/>
    <w:rsid w:val="00817B10"/>
    <w:rsid w:val="00822D6A"/>
    <w:rsid w:val="008261A6"/>
    <w:rsid w:val="008349F5"/>
    <w:rsid w:val="00856A0C"/>
    <w:rsid w:val="0087154F"/>
    <w:rsid w:val="00882378"/>
    <w:rsid w:val="008D3854"/>
    <w:rsid w:val="008E77EE"/>
    <w:rsid w:val="008F08A4"/>
    <w:rsid w:val="008F7012"/>
    <w:rsid w:val="00900628"/>
    <w:rsid w:val="009134A1"/>
    <w:rsid w:val="0094613F"/>
    <w:rsid w:val="00956223"/>
    <w:rsid w:val="00990526"/>
    <w:rsid w:val="009A3DC8"/>
    <w:rsid w:val="009C0C89"/>
    <w:rsid w:val="009C4109"/>
    <w:rsid w:val="009E7C28"/>
    <w:rsid w:val="009F00B5"/>
    <w:rsid w:val="009F2292"/>
    <w:rsid w:val="00A06B15"/>
    <w:rsid w:val="00A20187"/>
    <w:rsid w:val="00A21148"/>
    <w:rsid w:val="00A24E3F"/>
    <w:rsid w:val="00A51413"/>
    <w:rsid w:val="00A6386E"/>
    <w:rsid w:val="00AB12C6"/>
    <w:rsid w:val="00AC063B"/>
    <w:rsid w:val="00AC76C2"/>
    <w:rsid w:val="00AD030D"/>
    <w:rsid w:val="00AD26F8"/>
    <w:rsid w:val="00AD3719"/>
    <w:rsid w:val="00AD3F5A"/>
    <w:rsid w:val="00AD60E9"/>
    <w:rsid w:val="00AE1B47"/>
    <w:rsid w:val="00AE22AA"/>
    <w:rsid w:val="00AE7935"/>
    <w:rsid w:val="00AF1CD9"/>
    <w:rsid w:val="00AF24C2"/>
    <w:rsid w:val="00B00C60"/>
    <w:rsid w:val="00B2728A"/>
    <w:rsid w:val="00B3321A"/>
    <w:rsid w:val="00B40FFB"/>
    <w:rsid w:val="00B43041"/>
    <w:rsid w:val="00B500C9"/>
    <w:rsid w:val="00B65846"/>
    <w:rsid w:val="00B93915"/>
    <w:rsid w:val="00BA74CA"/>
    <w:rsid w:val="00BA78C5"/>
    <w:rsid w:val="00BC06F9"/>
    <w:rsid w:val="00BC2A4F"/>
    <w:rsid w:val="00BC37FF"/>
    <w:rsid w:val="00BF553A"/>
    <w:rsid w:val="00BF77C9"/>
    <w:rsid w:val="00C05E73"/>
    <w:rsid w:val="00C14DB4"/>
    <w:rsid w:val="00C4748D"/>
    <w:rsid w:val="00C566F0"/>
    <w:rsid w:val="00C71008"/>
    <w:rsid w:val="00C74C68"/>
    <w:rsid w:val="00C75E0E"/>
    <w:rsid w:val="00C841F3"/>
    <w:rsid w:val="00CA63D7"/>
    <w:rsid w:val="00CB332B"/>
    <w:rsid w:val="00CB356B"/>
    <w:rsid w:val="00CC5C0D"/>
    <w:rsid w:val="00CD1731"/>
    <w:rsid w:val="00CF3139"/>
    <w:rsid w:val="00D12DF2"/>
    <w:rsid w:val="00D33359"/>
    <w:rsid w:val="00D35B15"/>
    <w:rsid w:val="00D5119D"/>
    <w:rsid w:val="00D57FC7"/>
    <w:rsid w:val="00D74B24"/>
    <w:rsid w:val="00D90F73"/>
    <w:rsid w:val="00DA051A"/>
    <w:rsid w:val="00DA0B79"/>
    <w:rsid w:val="00DA384D"/>
    <w:rsid w:val="00DA7CDA"/>
    <w:rsid w:val="00DC3A7D"/>
    <w:rsid w:val="00DC6FF9"/>
    <w:rsid w:val="00DE01BE"/>
    <w:rsid w:val="00DE1796"/>
    <w:rsid w:val="00DF3416"/>
    <w:rsid w:val="00DF45CA"/>
    <w:rsid w:val="00E17893"/>
    <w:rsid w:val="00E4362D"/>
    <w:rsid w:val="00E5792D"/>
    <w:rsid w:val="00E62100"/>
    <w:rsid w:val="00E80E93"/>
    <w:rsid w:val="00E83275"/>
    <w:rsid w:val="00E84574"/>
    <w:rsid w:val="00E958CF"/>
    <w:rsid w:val="00E97D5B"/>
    <w:rsid w:val="00EA7049"/>
    <w:rsid w:val="00EB28B0"/>
    <w:rsid w:val="00EC01A0"/>
    <w:rsid w:val="00EC18CE"/>
    <w:rsid w:val="00EE7FDD"/>
    <w:rsid w:val="00F01A2A"/>
    <w:rsid w:val="00F34CBD"/>
    <w:rsid w:val="00F401E5"/>
    <w:rsid w:val="00F515B5"/>
    <w:rsid w:val="00F623D4"/>
    <w:rsid w:val="00F66BFC"/>
    <w:rsid w:val="00F847A0"/>
    <w:rsid w:val="00F86230"/>
    <w:rsid w:val="00F96110"/>
    <w:rsid w:val="00FC51BD"/>
    <w:rsid w:val="00FC5E69"/>
    <w:rsid w:val="00FC62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3C6662"/>
  <w15:docId w15:val="{76811388-7F91-49A5-A693-31EBD143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0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7935"/>
    <w:pPr>
      <w:ind w:left="720"/>
      <w:contextualSpacing/>
    </w:pPr>
  </w:style>
  <w:style w:type="paragraph" w:styleId="Footer">
    <w:name w:val="footer"/>
    <w:basedOn w:val="Normal"/>
    <w:link w:val="FooterChar"/>
    <w:uiPriority w:val="99"/>
    <w:unhideWhenUsed/>
    <w:rsid w:val="00AE793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E7935"/>
    <w:rPr>
      <w:rFonts w:ascii="Times New Roman" w:eastAsia="Times New Roman" w:hAnsi="Times New Roman" w:cs="Times New Roman"/>
      <w:sz w:val="24"/>
      <w:szCs w:val="24"/>
    </w:rPr>
  </w:style>
  <w:style w:type="paragraph" w:styleId="BodyText2">
    <w:name w:val="Body Text 2"/>
    <w:basedOn w:val="Normal"/>
    <w:link w:val="BodyText2Char"/>
    <w:unhideWhenUsed/>
    <w:rsid w:val="00F34CBD"/>
    <w:pPr>
      <w:overflowPunct w:val="0"/>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34CB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C15B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7C15B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15BA"/>
    <w:pPr>
      <w:spacing w:after="0" w:line="240" w:lineRule="auto"/>
    </w:pPr>
    <w:rPr>
      <w:rFonts w:ascii="Lucida Grande" w:eastAsia="Times New Roman" w:hAnsi="Lucida Grande" w:cs="Lucida Grande"/>
      <w:sz w:val="18"/>
      <w:szCs w:val="18"/>
    </w:rPr>
  </w:style>
  <w:style w:type="character" w:customStyle="1" w:styleId="BalloonTextChar">
    <w:name w:val="Balloon Text Char"/>
    <w:basedOn w:val="DefaultParagraphFont"/>
    <w:link w:val="BalloonText"/>
    <w:uiPriority w:val="99"/>
    <w:semiHidden/>
    <w:rsid w:val="007C15BA"/>
    <w:rPr>
      <w:rFonts w:ascii="Lucida Grande" w:eastAsia="Times New Roman" w:hAnsi="Lucida Grande" w:cs="Lucida Grande"/>
      <w:sz w:val="18"/>
      <w:szCs w:val="18"/>
    </w:rPr>
  </w:style>
  <w:style w:type="paragraph" w:customStyle="1" w:styleId="TableParagraph">
    <w:name w:val="Table Paragraph"/>
    <w:basedOn w:val="Normal"/>
    <w:uiPriority w:val="1"/>
    <w:qFormat/>
    <w:rsid w:val="001907C8"/>
    <w:pPr>
      <w:widowControl w:val="0"/>
      <w:autoSpaceDE w:val="0"/>
      <w:autoSpaceDN w:val="0"/>
      <w:spacing w:after="0" w:line="240" w:lineRule="auto"/>
    </w:pPr>
    <w:rPr>
      <w:rFonts w:ascii="Georgia" w:eastAsia="Georgia" w:hAnsi="Georgia" w:cs="Georgia"/>
      <w:lang w:eastAsia="en-GB" w:bidi="en-GB"/>
    </w:rPr>
  </w:style>
  <w:style w:type="character" w:styleId="Hyperlink">
    <w:name w:val="Hyperlink"/>
    <w:basedOn w:val="DefaultParagraphFont"/>
    <w:uiPriority w:val="99"/>
    <w:unhideWhenUsed/>
    <w:rsid w:val="001A374E"/>
    <w:rPr>
      <w:rFonts w:cs="Times New Roman"/>
      <w:color w:val="0563C1" w:themeColor="hyperlink"/>
      <w:u w:val="single"/>
    </w:rPr>
  </w:style>
  <w:style w:type="paragraph" w:styleId="NormalWeb">
    <w:name w:val="Normal (Web)"/>
    <w:basedOn w:val="Normal"/>
    <w:uiPriority w:val="99"/>
    <w:semiHidden/>
    <w:unhideWhenUsed/>
    <w:rsid w:val="0001655A"/>
    <w:rPr>
      <w:rFonts w:ascii="Times New Roman" w:hAnsi="Times New Roman" w:cs="Times New Roman"/>
      <w:sz w:val="24"/>
      <w:szCs w:val="24"/>
    </w:rPr>
  </w:style>
  <w:style w:type="character" w:customStyle="1" w:styleId="normaltextrun">
    <w:name w:val="normaltextrun"/>
    <w:basedOn w:val="DefaultParagraphFont"/>
    <w:rsid w:val="00AD6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736">
      <w:bodyDiv w:val="1"/>
      <w:marLeft w:val="0"/>
      <w:marRight w:val="0"/>
      <w:marTop w:val="0"/>
      <w:marBottom w:val="0"/>
      <w:divBdr>
        <w:top w:val="none" w:sz="0" w:space="0" w:color="auto"/>
        <w:left w:val="none" w:sz="0" w:space="0" w:color="auto"/>
        <w:bottom w:val="none" w:sz="0" w:space="0" w:color="auto"/>
        <w:right w:val="none" w:sz="0" w:space="0" w:color="auto"/>
      </w:divBdr>
    </w:div>
    <w:div w:id="23483525">
      <w:bodyDiv w:val="1"/>
      <w:marLeft w:val="0"/>
      <w:marRight w:val="0"/>
      <w:marTop w:val="0"/>
      <w:marBottom w:val="0"/>
      <w:divBdr>
        <w:top w:val="none" w:sz="0" w:space="0" w:color="auto"/>
        <w:left w:val="none" w:sz="0" w:space="0" w:color="auto"/>
        <w:bottom w:val="none" w:sz="0" w:space="0" w:color="auto"/>
        <w:right w:val="none" w:sz="0" w:space="0" w:color="auto"/>
      </w:divBdr>
    </w:div>
    <w:div w:id="283780708">
      <w:bodyDiv w:val="1"/>
      <w:marLeft w:val="0"/>
      <w:marRight w:val="0"/>
      <w:marTop w:val="0"/>
      <w:marBottom w:val="0"/>
      <w:divBdr>
        <w:top w:val="none" w:sz="0" w:space="0" w:color="auto"/>
        <w:left w:val="none" w:sz="0" w:space="0" w:color="auto"/>
        <w:bottom w:val="none" w:sz="0" w:space="0" w:color="auto"/>
        <w:right w:val="none" w:sz="0" w:space="0" w:color="auto"/>
      </w:divBdr>
    </w:div>
    <w:div w:id="297539189">
      <w:bodyDiv w:val="1"/>
      <w:marLeft w:val="0"/>
      <w:marRight w:val="0"/>
      <w:marTop w:val="0"/>
      <w:marBottom w:val="0"/>
      <w:divBdr>
        <w:top w:val="none" w:sz="0" w:space="0" w:color="auto"/>
        <w:left w:val="none" w:sz="0" w:space="0" w:color="auto"/>
        <w:bottom w:val="none" w:sz="0" w:space="0" w:color="auto"/>
        <w:right w:val="none" w:sz="0" w:space="0" w:color="auto"/>
      </w:divBdr>
    </w:div>
    <w:div w:id="341247982">
      <w:bodyDiv w:val="1"/>
      <w:marLeft w:val="0"/>
      <w:marRight w:val="0"/>
      <w:marTop w:val="0"/>
      <w:marBottom w:val="0"/>
      <w:divBdr>
        <w:top w:val="none" w:sz="0" w:space="0" w:color="auto"/>
        <w:left w:val="none" w:sz="0" w:space="0" w:color="auto"/>
        <w:bottom w:val="none" w:sz="0" w:space="0" w:color="auto"/>
        <w:right w:val="none" w:sz="0" w:space="0" w:color="auto"/>
      </w:divBdr>
    </w:div>
    <w:div w:id="522593326">
      <w:bodyDiv w:val="1"/>
      <w:marLeft w:val="0"/>
      <w:marRight w:val="0"/>
      <w:marTop w:val="0"/>
      <w:marBottom w:val="0"/>
      <w:divBdr>
        <w:top w:val="none" w:sz="0" w:space="0" w:color="auto"/>
        <w:left w:val="none" w:sz="0" w:space="0" w:color="auto"/>
        <w:bottom w:val="none" w:sz="0" w:space="0" w:color="auto"/>
        <w:right w:val="none" w:sz="0" w:space="0" w:color="auto"/>
      </w:divBdr>
    </w:div>
    <w:div w:id="546571487">
      <w:bodyDiv w:val="1"/>
      <w:marLeft w:val="0"/>
      <w:marRight w:val="0"/>
      <w:marTop w:val="0"/>
      <w:marBottom w:val="0"/>
      <w:divBdr>
        <w:top w:val="none" w:sz="0" w:space="0" w:color="auto"/>
        <w:left w:val="none" w:sz="0" w:space="0" w:color="auto"/>
        <w:bottom w:val="none" w:sz="0" w:space="0" w:color="auto"/>
        <w:right w:val="none" w:sz="0" w:space="0" w:color="auto"/>
      </w:divBdr>
    </w:div>
    <w:div w:id="551621469">
      <w:bodyDiv w:val="1"/>
      <w:marLeft w:val="0"/>
      <w:marRight w:val="0"/>
      <w:marTop w:val="0"/>
      <w:marBottom w:val="0"/>
      <w:divBdr>
        <w:top w:val="none" w:sz="0" w:space="0" w:color="auto"/>
        <w:left w:val="none" w:sz="0" w:space="0" w:color="auto"/>
        <w:bottom w:val="none" w:sz="0" w:space="0" w:color="auto"/>
        <w:right w:val="none" w:sz="0" w:space="0" w:color="auto"/>
      </w:divBdr>
    </w:div>
    <w:div w:id="718165100">
      <w:bodyDiv w:val="1"/>
      <w:marLeft w:val="0"/>
      <w:marRight w:val="0"/>
      <w:marTop w:val="0"/>
      <w:marBottom w:val="0"/>
      <w:divBdr>
        <w:top w:val="none" w:sz="0" w:space="0" w:color="auto"/>
        <w:left w:val="none" w:sz="0" w:space="0" w:color="auto"/>
        <w:bottom w:val="none" w:sz="0" w:space="0" w:color="auto"/>
        <w:right w:val="none" w:sz="0" w:space="0" w:color="auto"/>
      </w:divBdr>
    </w:div>
    <w:div w:id="836069864">
      <w:bodyDiv w:val="1"/>
      <w:marLeft w:val="0"/>
      <w:marRight w:val="0"/>
      <w:marTop w:val="0"/>
      <w:marBottom w:val="0"/>
      <w:divBdr>
        <w:top w:val="none" w:sz="0" w:space="0" w:color="auto"/>
        <w:left w:val="none" w:sz="0" w:space="0" w:color="auto"/>
        <w:bottom w:val="none" w:sz="0" w:space="0" w:color="auto"/>
        <w:right w:val="none" w:sz="0" w:space="0" w:color="auto"/>
      </w:divBdr>
    </w:div>
    <w:div w:id="920408384">
      <w:bodyDiv w:val="1"/>
      <w:marLeft w:val="0"/>
      <w:marRight w:val="0"/>
      <w:marTop w:val="0"/>
      <w:marBottom w:val="0"/>
      <w:divBdr>
        <w:top w:val="none" w:sz="0" w:space="0" w:color="auto"/>
        <w:left w:val="none" w:sz="0" w:space="0" w:color="auto"/>
        <w:bottom w:val="none" w:sz="0" w:space="0" w:color="auto"/>
        <w:right w:val="none" w:sz="0" w:space="0" w:color="auto"/>
      </w:divBdr>
    </w:div>
    <w:div w:id="1174296670">
      <w:bodyDiv w:val="1"/>
      <w:marLeft w:val="0"/>
      <w:marRight w:val="0"/>
      <w:marTop w:val="0"/>
      <w:marBottom w:val="0"/>
      <w:divBdr>
        <w:top w:val="none" w:sz="0" w:space="0" w:color="auto"/>
        <w:left w:val="none" w:sz="0" w:space="0" w:color="auto"/>
        <w:bottom w:val="none" w:sz="0" w:space="0" w:color="auto"/>
        <w:right w:val="none" w:sz="0" w:space="0" w:color="auto"/>
      </w:divBdr>
    </w:div>
    <w:div w:id="1302422813">
      <w:bodyDiv w:val="1"/>
      <w:marLeft w:val="0"/>
      <w:marRight w:val="0"/>
      <w:marTop w:val="0"/>
      <w:marBottom w:val="0"/>
      <w:divBdr>
        <w:top w:val="none" w:sz="0" w:space="0" w:color="auto"/>
        <w:left w:val="none" w:sz="0" w:space="0" w:color="auto"/>
        <w:bottom w:val="none" w:sz="0" w:space="0" w:color="auto"/>
        <w:right w:val="none" w:sz="0" w:space="0" w:color="auto"/>
      </w:divBdr>
    </w:div>
    <w:div w:id="1401751072">
      <w:bodyDiv w:val="1"/>
      <w:marLeft w:val="0"/>
      <w:marRight w:val="0"/>
      <w:marTop w:val="0"/>
      <w:marBottom w:val="0"/>
      <w:divBdr>
        <w:top w:val="none" w:sz="0" w:space="0" w:color="auto"/>
        <w:left w:val="none" w:sz="0" w:space="0" w:color="auto"/>
        <w:bottom w:val="none" w:sz="0" w:space="0" w:color="auto"/>
        <w:right w:val="none" w:sz="0" w:space="0" w:color="auto"/>
      </w:divBdr>
    </w:div>
    <w:div w:id="1487405309">
      <w:bodyDiv w:val="1"/>
      <w:marLeft w:val="0"/>
      <w:marRight w:val="0"/>
      <w:marTop w:val="0"/>
      <w:marBottom w:val="0"/>
      <w:divBdr>
        <w:top w:val="none" w:sz="0" w:space="0" w:color="auto"/>
        <w:left w:val="none" w:sz="0" w:space="0" w:color="auto"/>
        <w:bottom w:val="none" w:sz="0" w:space="0" w:color="auto"/>
        <w:right w:val="none" w:sz="0" w:space="0" w:color="auto"/>
      </w:divBdr>
    </w:div>
    <w:div w:id="1608731109">
      <w:bodyDiv w:val="1"/>
      <w:marLeft w:val="0"/>
      <w:marRight w:val="0"/>
      <w:marTop w:val="0"/>
      <w:marBottom w:val="0"/>
      <w:divBdr>
        <w:top w:val="none" w:sz="0" w:space="0" w:color="auto"/>
        <w:left w:val="none" w:sz="0" w:space="0" w:color="auto"/>
        <w:bottom w:val="none" w:sz="0" w:space="0" w:color="auto"/>
        <w:right w:val="none" w:sz="0" w:space="0" w:color="auto"/>
      </w:divBdr>
    </w:div>
    <w:div w:id="1640650273">
      <w:bodyDiv w:val="1"/>
      <w:marLeft w:val="0"/>
      <w:marRight w:val="0"/>
      <w:marTop w:val="0"/>
      <w:marBottom w:val="0"/>
      <w:divBdr>
        <w:top w:val="none" w:sz="0" w:space="0" w:color="auto"/>
        <w:left w:val="none" w:sz="0" w:space="0" w:color="auto"/>
        <w:bottom w:val="none" w:sz="0" w:space="0" w:color="auto"/>
        <w:right w:val="none" w:sz="0" w:space="0" w:color="auto"/>
      </w:divBdr>
    </w:div>
    <w:div w:id="2036810224">
      <w:bodyDiv w:val="1"/>
      <w:marLeft w:val="0"/>
      <w:marRight w:val="0"/>
      <w:marTop w:val="0"/>
      <w:marBottom w:val="0"/>
      <w:divBdr>
        <w:top w:val="none" w:sz="0" w:space="0" w:color="auto"/>
        <w:left w:val="none" w:sz="0" w:space="0" w:color="auto"/>
        <w:bottom w:val="none" w:sz="0" w:space="0" w:color="auto"/>
        <w:right w:val="none" w:sz="0" w:space="0" w:color="auto"/>
      </w:divBdr>
    </w:div>
    <w:div w:id="2039117147">
      <w:bodyDiv w:val="1"/>
      <w:marLeft w:val="0"/>
      <w:marRight w:val="0"/>
      <w:marTop w:val="0"/>
      <w:marBottom w:val="0"/>
      <w:divBdr>
        <w:top w:val="none" w:sz="0" w:space="0" w:color="auto"/>
        <w:left w:val="none" w:sz="0" w:space="0" w:color="auto"/>
        <w:bottom w:val="none" w:sz="0" w:space="0" w:color="auto"/>
        <w:right w:val="none" w:sz="0" w:space="0" w:color="auto"/>
      </w:divBdr>
    </w:div>
    <w:div w:id="205091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54006f-d09e-4927-9f5f-a024cbf09ad6" xsi:nil="true"/>
    <lcf76f155ced4ddcb4097134ff3c332f xmlns="35f74a4a-3639-4bcf-aafa-aa0855a012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6F0C641F05EC4BA9880F9D80080C11" ma:contentTypeVersion="18" ma:contentTypeDescription="Create a new document." ma:contentTypeScope="" ma:versionID="7904c7147be5ef97f2b6ba818d317c6a">
  <xsd:schema xmlns:xsd="http://www.w3.org/2001/XMLSchema" xmlns:xs="http://www.w3.org/2001/XMLSchema" xmlns:p="http://schemas.microsoft.com/office/2006/metadata/properties" xmlns:ns2="35f74a4a-3639-4bcf-aafa-aa0855a0122f" xmlns:ns3="9b54006f-d09e-4927-9f5f-a024cbf09ad6" targetNamespace="http://schemas.microsoft.com/office/2006/metadata/properties" ma:root="true" ma:fieldsID="750864a42b8f0b2978ff956f6eb78943" ns2:_="" ns3:_="">
    <xsd:import namespace="35f74a4a-3639-4bcf-aafa-aa0855a0122f"/>
    <xsd:import namespace="9b54006f-d09e-4927-9f5f-a024cbf09a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4a4a-3639-4bcf-aafa-aa0855a01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da5f6a-7cd2-4c82-839c-bf31d9d80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54006f-d09e-4927-9f5f-a024cbf09a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c64d1d-3a27-4e09-b164-cad9480c4eb8}" ma:internalName="TaxCatchAll" ma:showField="CatchAllData" ma:web="9b54006f-d09e-4927-9f5f-a024cbf09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265B91-1FEC-4398-99A9-D9287D655455}">
  <ds:schemaRefs>
    <ds:schemaRef ds:uri="http://schemas.microsoft.com/office/2006/metadata/properties"/>
    <ds:schemaRef ds:uri="http://schemas.microsoft.com/office/infopath/2007/PartnerControls"/>
    <ds:schemaRef ds:uri="9b54006f-d09e-4927-9f5f-a024cbf09ad6"/>
    <ds:schemaRef ds:uri="35f74a4a-3639-4bcf-aafa-aa0855a0122f"/>
  </ds:schemaRefs>
</ds:datastoreItem>
</file>

<file path=customXml/itemProps2.xml><?xml version="1.0" encoding="utf-8"?>
<ds:datastoreItem xmlns:ds="http://schemas.openxmlformats.org/officeDocument/2006/customXml" ds:itemID="{30895A67-EDFA-4C4F-9088-79BD71537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74a4a-3639-4bcf-aafa-aa0855a0122f"/>
    <ds:schemaRef ds:uri="9b54006f-d09e-4927-9f5f-a024cbf09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4BA9DD-449C-48B7-9F17-70E235A294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1368</Words>
  <Characters>7799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Bernhardt</dc:creator>
  <cp:keywords/>
  <dc:description/>
  <cp:lastModifiedBy>Dammer Ayer</cp:lastModifiedBy>
  <cp:revision>11</cp:revision>
  <cp:lastPrinted>2022-11-15T17:21:00Z</cp:lastPrinted>
  <dcterms:created xsi:type="dcterms:W3CDTF">2024-09-26T22:34:00Z</dcterms:created>
  <dcterms:modified xsi:type="dcterms:W3CDTF">2025-05-07T15:23:00Z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0x010100426F0C641F05EC4BA9880F9D80080C11</vt:lpwstr>
  </property>
  <property fmtid="{D5CDD505-2E9C-101B-9397-08002B2CF9AE}" pid="3" name="MediaServiceImageTags">
    <vt:lpwstr/>
  </property>
</Properties>
</file>